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6AF92" w14:textId="77777777" w:rsidR="00254A08" w:rsidRPr="00745E28" w:rsidRDefault="00755E53" w:rsidP="00745E28">
      <w:pPr>
        <w:jc w:val="center"/>
        <w:rPr>
          <w:b/>
          <w:sz w:val="40"/>
          <w:szCs w:val="40"/>
        </w:rPr>
      </w:pPr>
      <w:r w:rsidRPr="00745E28">
        <w:rPr>
          <w:b/>
          <w:sz w:val="40"/>
          <w:szCs w:val="40"/>
        </w:rPr>
        <w:t>Cosa hanno fatto i Club durante il lockdown?</w:t>
      </w:r>
    </w:p>
    <w:p w14:paraId="00BA474A" w14:textId="77777777" w:rsidR="00717D44" w:rsidRPr="00717D44" w:rsidRDefault="00717D44">
      <w:r>
        <w:t xml:space="preserve">Beppe Corlito </w:t>
      </w:r>
      <w:r>
        <w:rPr>
          <w:rStyle w:val="Rimandonotaapidipagina"/>
        </w:rPr>
        <w:footnoteReference w:id="1"/>
      </w:r>
    </w:p>
    <w:p w14:paraId="054D8DCB" w14:textId="4317F445" w:rsidR="00755E53" w:rsidRDefault="0033427D" w:rsidP="00755E53">
      <w:pPr>
        <w:jc w:val="both"/>
      </w:pPr>
      <w:r>
        <w:t xml:space="preserve">Ho raccolto alcuni dati per </w:t>
      </w:r>
      <w:r w:rsidR="00755E53">
        <w:t xml:space="preserve">rispondere alla domanda con un discorso a struttura scientifica, anche se l’esiguità dei dati e la maniera artigianale con cui sono stati raccolti “dal basso” impongono una certa </w:t>
      </w:r>
      <w:r w:rsidR="00A32E30">
        <w:t>cautela dell’interpretazione</w:t>
      </w:r>
      <w:r w:rsidR="00755E53">
        <w:t>. Ma come usava dire Hudolin “poco è meglio di niente”.</w:t>
      </w:r>
    </w:p>
    <w:p w14:paraId="0B456929" w14:textId="65166D99" w:rsidR="00D03A60" w:rsidRDefault="0033427D" w:rsidP="00755E53">
      <w:pPr>
        <w:jc w:val="both"/>
      </w:pPr>
      <w:r>
        <w:t>I dati</w:t>
      </w:r>
      <w:r w:rsidR="00D03A60">
        <w:t xml:space="preserve"> presentati </w:t>
      </w:r>
      <w:r>
        <w:t xml:space="preserve">sono di due ordini: il primo è </w:t>
      </w:r>
      <w:r w:rsidR="00D03A60">
        <w:t xml:space="preserve">una piccola indagine dal basso lanciata utilizzando la pagina Facebook “Quanti sono i Club Alcologici Territoriali?”, una domanda provocatoria perché non abbiamo risposte certe da quasi un decennio, mentre l’ipotesi </w:t>
      </w:r>
      <w:r>
        <w:t xml:space="preserve">di rilevazione </w:t>
      </w:r>
      <w:r w:rsidR="00D03A60">
        <w:t xml:space="preserve">messa in campo almeno cinque anni </w:t>
      </w:r>
      <w:r w:rsidR="00A32E30">
        <w:t>fa in</w:t>
      </w:r>
      <w:r w:rsidR="00D03A60">
        <w:t xml:space="preserve"> collaborazione con l’Istituto Superiore di </w:t>
      </w:r>
      <w:r>
        <w:t xml:space="preserve">Sanità </w:t>
      </w:r>
      <w:r w:rsidR="00A32E30">
        <w:t>stenta prendere</w:t>
      </w:r>
      <w:r>
        <w:t xml:space="preserve"> corpo</w:t>
      </w:r>
      <w:r w:rsidR="004E4460">
        <w:t xml:space="preserve"> per quanto mi è dato di sapere</w:t>
      </w:r>
      <w:r w:rsidR="00D03A60">
        <w:t xml:space="preserve">. Ciò vuol dire </w:t>
      </w:r>
      <w:r>
        <w:t>che il sistema dei Club sta procede</w:t>
      </w:r>
      <w:r w:rsidR="00D03A60">
        <w:t xml:space="preserve">ndo </w:t>
      </w:r>
      <w:r w:rsidR="00A32E30">
        <w:t>”a</w:t>
      </w:r>
      <w:r w:rsidR="00D03A60">
        <w:t xml:space="preserve"> volo cieco</w:t>
      </w:r>
      <w:r w:rsidR="00E60AD3">
        <w:t>”</w:t>
      </w:r>
      <w:r w:rsidR="00D03A60">
        <w:t xml:space="preserve"> e se ne possono vedere le conseguenze sul suo precario stato di salute. Il s</w:t>
      </w:r>
      <w:r>
        <w:t>econdo ordine di dati è ricavato</w:t>
      </w:r>
      <w:r w:rsidR="00D03A60">
        <w:t xml:space="preserve"> da un questionario somministrato ai membri del Club</w:t>
      </w:r>
      <w:r w:rsidR="004E4460">
        <w:t xml:space="preserve"> Carrari- Pace di G</w:t>
      </w:r>
      <w:r>
        <w:t>rosseto</w:t>
      </w:r>
      <w:r w:rsidR="00D03A60">
        <w:t>, in cui sono servitore insegnante</w:t>
      </w:r>
      <w:r w:rsidR="004E4460">
        <w:t>,</w:t>
      </w:r>
      <w:r w:rsidR="00D03A60">
        <w:t xml:space="preserve"> all’inizio del lockdown e alla fine, quando il club ha ripreso a riunirsi in presenza fisica. Qui di seguito ne do conto per quello che può valere. </w:t>
      </w:r>
    </w:p>
    <w:p w14:paraId="00E002A7" w14:textId="340ED41E" w:rsidR="0033427D" w:rsidRDefault="0033427D" w:rsidP="00755E53">
      <w:pPr>
        <w:jc w:val="both"/>
        <w:rPr>
          <w:rStyle w:val="textexposedshow"/>
          <w:rFonts w:cs="Helvetica"/>
          <w:color w:val="1C1E21"/>
          <w:shd w:val="clear" w:color="auto" w:fill="FFFFFF"/>
        </w:rPr>
      </w:pPr>
      <w:r>
        <w:rPr>
          <w:rFonts w:cs="Helvetica"/>
          <w:color w:val="1C1E21"/>
          <w:shd w:val="clear" w:color="auto" w:fill="FFFFFF"/>
        </w:rPr>
        <w:t>Il post che lanciava l’indagine il 23 maggio 2020 suonava così: “</w:t>
      </w:r>
      <w:r w:rsidRPr="0033427D">
        <w:rPr>
          <w:rFonts w:cs="Helvetica"/>
          <w:color w:val="1C1E21"/>
          <w:shd w:val="clear" w:color="auto" w:fill="FFFFFF"/>
        </w:rPr>
        <w:t>P</w:t>
      </w:r>
      <w:r>
        <w:rPr>
          <w:rFonts w:cs="Helvetica"/>
          <w:color w:val="1C1E21"/>
          <w:shd w:val="clear" w:color="auto" w:fill="FFFFFF"/>
        </w:rPr>
        <w:t>ensavo di lanciare un'indagine ‘dal basso’</w:t>
      </w:r>
      <w:r w:rsidRPr="0033427D">
        <w:rPr>
          <w:rFonts w:cs="Helvetica"/>
          <w:color w:val="1C1E21"/>
          <w:shd w:val="clear" w:color="auto" w:fill="FFFFFF"/>
        </w:rPr>
        <w:t>: durante questa fase di crisi legata alla pandemia da Covid-19</w:t>
      </w:r>
      <w:r>
        <w:rPr>
          <w:rFonts w:cs="Helvetica"/>
          <w:color w:val="1C1E21"/>
          <w:shd w:val="clear" w:color="auto" w:fill="FFFFFF"/>
        </w:rPr>
        <w:t xml:space="preserve"> quanti sono i Club Alcologici T</w:t>
      </w:r>
      <w:r w:rsidRPr="0033427D">
        <w:rPr>
          <w:rFonts w:cs="Helvetica"/>
          <w:color w:val="1C1E21"/>
          <w:shd w:val="clear" w:color="auto" w:fill="FFFFFF"/>
        </w:rPr>
        <w:t>erritoriali che sono riusciti a mantenere l'appuntamento settimanale del Club nel giorno e nell'ora previsti (regola n. 1 del Club, cosiddetta della puntualità)? So che molti si sono attivati sulle varie piattaforme di</w:t>
      </w:r>
      <w:r>
        <w:rPr>
          <w:rFonts w:cs="Helvetica"/>
          <w:color w:val="1C1E21"/>
          <w:shd w:val="clear" w:color="auto" w:fill="FFFFFF"/>
        </w:rPr>
        <w:t>s</w:t>
      </w:r>
      <w:r w:rsidRPr="0033427D">
        <w:rPr>
          <w:rFonts w:cs="Helvetica"/>
          <w:color w:val="1C1E21"/>
          <w:shd w:val="clear" w:color="auto" w:fill="FFFFFF"/>
        </w:rPr>
        <w:t>ponibili on line tipo Zoom, Duo, Skype, Met, Whatsapp ecc. Credo sia uno sforzo lodevole di mantenere il funzionamento del C</w:t>
      </w:r>
      <w:r w:rsidRPr="0033427D">
        <w:rPr>
          <w:rStyle w:val="textexposedshow"/>
          <w:rFonts w:cs="Helvetica"/>
          <w:color w:val="1C1E21"/>
          <w:shd w:val="clear" w:color="auto" w:fill="FFFFFF"/>
        </w:rPr>
        <w:t>lub e insieme di rispettare la reg</w:t>
      </w:r>
      <w:r>
        <w:rPr>
          <w:rStyle w:val="textexposedshow"/>
          <w:rFonts w:cs="Helvetica"/>
          <w:color w:val="1C1E21"/>
          <w:shd w:val="clear" w:color="auto" w:fill="FFFFFF"/>
        </w:rPr>
        <w:t>ola del distanziamento, evitand</w:t>
      </w:r>
      <w:r w:rsidRPr="0033427D">
        <w:rPr>
          <w:rStyle w:val="textexposedshow"/>
          <w:rFonts w:cs="Helvetica"/>
          <w:color w:val="1C1E21"/>
          <w:shd w:val="clear" w:color="auto" w:fill="FFFFFF"/>
        </w:rPr>
        <w:t>o le riunioni e gli assembramenti. Non sappiamo quanti sia</w:t>
      </w:r>
      <w:r>
        <w:rPr>
          <w:rStyle w:val="textexposedshow"/>
          <w:rFonts w:cs="Helvetica"/>
          <w:color w:val="1C1E21"/>
          <w:shd w:val="clear" w:color="auto" w:fill="FFFFFF"/>
        </w:rPr>
        <w:t>no</w:t>
      </w:r>
      <w:r w:rsidRPr="0033427D">
        <w:rPr>
          <w:rStyle w:val="textexposedshow"/>
          <w:rFonts w:cs="Helvetica"/>
          <w:color w:val="1C1E21"/>
          <w:shd w:val="clear" w:color="auto" w:fill="FFFFFF"/>
        </w:rPr>
        <w:t xml:space="preserve"> i Club rimasti attivi i</w:t>
      </w:r>
      <w:r>
        <w:rPr>
          <w:rStyle w:val="textexposedshow"/>
          <w:rFonts w:cs="Helvetica"/>
          <w:color w:val="1C1E21"/>
          <w:shd w:val="clear" w:color="auto" w:fill="FFFFFF"/>
        </w:rPr>
        <w:t xml:space="preserve">n questo modo. Il rischio è: </w:t>
      </w:r>
      <w:r w:rsidRPr="0033427D">
        <w:rPr>
          <w:rStyle w:val="textexposedshow"/>
          <w:rFonts w:cs="Helvetica"/>
          <w:color w:val="1C1E21"/>
          <w:shd w:val="clear" w:color="auto" w:fill="FFFFFF"/>
        </w:rPr>
        <w:t>chi non si è attivato non esca ancora "vivo" da questa crisi, insomma che il</w:t>
      </w:r>
      <w:r>
        <w:rPr>
          <w:rStyle w:val="textexposedshow"/>
          <w:rFonts w:cs="Helvetica"/>
          <w:color w:val="1C1E21"/>
          <w:shd w:val="clear" w:color="auto" w:fill="FFFFFF"/>
        </w:rPr>
        <w:t xml:space="preserve"> Club si spenga come accadd</w:t>
      </w:r>
      <w:r w:rsidRPr="0033427D">
        <w:rPr>
          <w:rStyle w:val="textexposedshow"/>
          <w:rFonts w:cs="Helvetica"/>
          <w:color w:val="1C1E21"/>
          <w:shd w:val="clear" w:color="auto" w:fill="FFFFFF"/>
        </w:rPr>
        <w:t>e in Croazia durante la guerra serbo-croata degli anni Novanta. L'idea è almeno di sapere quanti sono i Club attivi e poi sviluppare una discussione su come è andata, sulle difficoltà, sulle scoperte, sui successi e quant'altro. Spero nella risposta di tutti. Un abbraccio collettivo esteso a tutta la rete dei Club. Beppe Corlito</w:t>
      </w:r>
      <w:r>
        <w:rPr>
          <w:rStyle w:val="textexposedshow"/>
          <w:rFonts w:cs="Helvetica"/>
          <w:color w:val="1C1E21"/>
          <w:shd w:val="clear" w:color="auto" w:fill="FFFFFF"/>
        </w:rPr>
        <w:t xml:space="preserve">”. </w:t>
      </w:r>
      <w:r w:rsidR="0067764E">
        <w:rPr>
          <w:rStyle w:val="textexposedshow"/>
          <w:rFonts w:cs="Helvetica"/>
          <w:color w:val="1C1E21"/>
          <w:shd w:val="clear" w:color="auto" w:fill="FFFFFF"/>
        </w:rPr>
        <w:t xml:space="preserve">La raccolta dati è stata chiusa un mese dopo, il 30 giugno. </w:t>
      </w:r>
      <w:r w:rsidR="004E4460">
        <w:rPr>
          <w:rStyle w:val="textexposedshow"/>
          <w:rFonts w:cs="Helvetica"/>
          <w:color w:val="1C1E21"/>
          <w:shd w:val="clear" w:color="auto" w:fill="FFFFFF"/>
        </w:rPr>
        <w:t>L’indagine si auto-</w:t>
      </w:r>
      <w:r>
        <w:rPr>
          <w:rStyle w:val="textexposedshow"/>
          <w:rFonts w:cs="Helvetica"/>
          <w:color w:val="1C1E21"/>
          <w:shd w:val="clear" w:color="auto" w:fill="FFFFFF"/>
        </w:rPr>
        <w:t>selezionava dall’inizio: avveniva attraverso una piattaforma elettronica, quella di Facebook, molto diffusa soprattutto in una rete di utenti adulti, come sono i membri dei Club. Ne consegue che vi hanno potuto accedere coloro che sono dotati di un pc o di uno smartphone</w:t>
      </w:r>
      <w:r w:rsidR="004E4460">
        <w:rPr>
          <w:rStyle w:val="textexposedshow"/>
          <w:rFonts w:cs="Helvetica"/>
          <w:color w:val="1C1E21"/>
          <w:shd w:val="clear" w:color="auto" w:fill="FFFFFF"/>
        </w:rPr>
        <w:t xml:space="preserve"> e ne sanno utilizzare</w:t>
      </w:r>
      <w:r w:rsidR="00194188">
        <w:rPr>
          <w:rStyle w:val="textexposedshow"/>
          <w:rFonts w:cs="Helvetica"/>
          <w:color w:val="1C1E21"/>
          <w:shd w:val="clear" w:color="auto" w:fill="FFFFFF"/>
        </w:rPr>
        <w:t xml:space="preserve"> le potenzialità</w:t>
      </w:r>
      <w:r w:rsidR="004E4460">
        <w:rPr>
          <w:rStyle w:val="textexposedshow"/>
          <w:rFonts w:cs="Helvetica"/>
          <w:color w:val="1C1E21"/>
          <w:shd w:val="clear" w:color="auto" w:fill="FFFFFF"/>
        </w:rPr>
        <w:t>. S</w:t>
      </w:r>
      <w:r>
        <w:rPr>
          <w:rStyle w:val="textexposedshow"/>
          <w:rFonts w:cs="Helvetica"/>
          <w:color w:val="1C1E21"/>
          <w:shd w:val="clear" w:color="auto" w:fill="FFFFFF"/>
        </w:rPr>
        <w:t>ono coloro che potevano avere un accesso facilitato alla rete elettronica e quindi ad usare una delle piattaforme disponibili per le video-conferenze</w:t>
      </w:r>
      <w:r w:rsidR="00194188">
        <w:rPr>
          <w:rStyle w:val="textexposedshow"/>
          <w:rFonts w:cs="Helvetica"/>
          <w:color w:val="1C1E21"/>
          <w:shd w:val="clear" w:color="auto" w:fill="FFFFFF"/>
        </w:rPr>
        <w:t>. Sappiamo, invece, indirettamente dai dati nazionali disponibili (gran parte della popolazione anziana è esclusa dalle tecnologie elettroniche, si è calcolato che circa il 30% dei ragazzi sono rimasti esclusi dalla cosiddetta didattica a distanza quando le scuole sono state chiuse per il lockdown) e da alcune risposte in questa indagine che molti membri di Club non accedono facilmente alla rete elettronica o per ragioni econo</w:t>
      </w:r>
      <w:r w:rsidR="004E4460">
        <w:rPr>
          <w:rStyle w:val="textexposedshow"/>
          <w:rFonts w:cs="Helvetica"/>
          <w:color w:val="1C1E21"/>
          <w:shd w:val="clear" w:color="auto" w:fill="FFFFFF"/>
        </w:rPr>
        <w:t>miche (non possono permetterselo</w:t>
      </w:r>
      <w:r w:rsidR="00194188">
        <w:rPr>
          <w:rStyle w:val="textexposedshow"/>
          <w:rFonts w:cs="Helvetica"/>
          <w:color w:val="1C1E21"/>
          <w:shd w:val="clear" w:color="auto" w:fill="FFFFFF"/>
        </w:rPr>
        <w:t>) o per un</w:t>
      </w:r>
      <w:r w:rsidR="004E4460">
        <w:rPr>
          <w:rStyle w:val="textexposedshow"/>
          <w:rFonts w:cs="Helvetica"/>
          <w:color w:val="1C1E21"/>
          <w:shd w:val="clear" w:color="auto" w:fill="FFFFFF"/>
        </w:rPr>
        <w:t xml:space="preserve"> </w:t>
      </w:r>
      <w:r w:rsidR="00194188">
        <w:rPr>
          <w:rStyle w:val="textexposedshow"/>
          <w:rFonts w:cs="Helvetica"/>
          <w:color w:val="1C1E21"/>
          <w:shd w:val="clear" w:color="auto" w:fill="FFFFFF"/>
        </w:rPr>
        <w:t>analfabetismo elettronico (posseggono lo strumento, ma non sanno usarlo). Ne consegue che lo strumento dell’indagine ha favorito le risposte positive alla domanda: “quanti sono i Club che</w:t>
      </w:r>
      <w:r w:rsidR="004E4460">
        <w:rPr>
          <w:rStyle w:val="textexposedshow"/>
          <w:rFonts w:cs="Helvetica"/>
          <w:color w:val="1C1E21"/>
          <w:shd w:val="clear" w:color="auto" w:fill="FFFFFF"/>
        </w:rPr>
        <w:t xml:space="preserve"> hanno svolto riunioni virtuali</w:t>
      </w:r>
      <w:r w:rsidR="00194188">
        <w:rPr>
          <w:rStyle w:val="textexposedshow"/>
          <w:rFonts w:cs="Helvetica"/>
          <w:color w:val="1C1E21"/>
          <w:shd w:val="clear" w:color="auto" w:fill="FFFFFF"/>
        </w:rPr>
        <w:t xml:space="preserve"> durante il lockdown ?”. I dati raccolti (grafico 1) riguardano 265 Club, di questi 129 (48,6% del campione) hanno svolto riunioni virtuali, 136 (51,4%)</w:t>
      </w:r>
      <w:r w:rsidR="004E4460">
        <w:rPr>
          <w:rStyle w:val="textexposedshow"/>
          <w:rFonts w:cs="Helvetica"/>
          <w:color w:val="1C1E21"/>
          <w:shd w:val="clear" w:color="auto" w:fill="FFFFFF"/>
        </w:rPr>
        <w:t xml:space="preserve"> no</w:t>
      </w:r>
      <w:r w:rsidR="00194188">
        <w:rPr>
          <w:rStyle w:val="textexposedshow"/>
          <w:rFonts w:cs="Helvetica"/>
          <w:color w:val="1C1E21"/>
          <w:shd w:val="clear" w:color="auto" w:fill="FFFFFF"/>
        </w:rPr>
        <w:t>. Dunque l’universo</w:t>
      </w:r>
      <w:r w:rsidR="004E4460">
        <w:rPr>
          <w:rStyle w:val="textexposedshow"/>
          <w:rFonts w:cs="Helvetica"/>
          <w:color w:val="1C1E21"/>
          <w:shd w:val="clear" w:color="auto" w:fill="FFFFFF"/>
        </w:rPr>
        <w:t xml:space="preserve"> studiato si è diviso approssimativa</w:t>
      </w:r>
      <w:r w:rsidR="00194188">
        <w:rPr>
          <w:rStyle w:val="textexposedshow"/>
          <w:rFonts w:cs="Helvetica"/>
          <w:color w:val="1C1E21"/>
          <w:shd w:val="clear" w:color="auto" w:fill="FFFFFF"/>
        </w:rPr>
        <w:t xml:space="preserve">mente a metà. Risultato ragguardevole se si considera che è stato raggiunto con un “fai da te” spontaneo. Mi risulta infatti che solo l’ARCAT Veneto nel suo profilo FB ha dato indicazioni chiare di utilizzare Whatsapp. Il resto delle associazioni (AICAT compresa, </w:t>
      </w:r>
      <w:r w:rsidR="00E60AD3">
        <w:rPr>
          <w:rStyle w:val="textexposedshow"/>
          <w:rFonts w:cs="Helvetica"/>
          <w:color w:val="1C1E21"/>
          <w:shd w:val="clear" w:color="auto" w:fill="FFFFFF"/>
        </w:rPr>
        <w:t xml:space="preserve">almeno così risulta dal sito nazionale consultato </w:t>
      </w:r>
      <w:r w:rsidR="00194188">
        <w:rPr>
          <w:rStyle w:val="textexposedshow"/>
          <w:rFonts w:cs="Helvetica"/>
          <w:color w:val="1C1E21"/>
          <w:shd w:val="clear" w:color="auto" w:fill="FFFFFF"/>
        </w:rPr>
        <w:t>fino a prova contraria) hanno taciuto.</w:t>
      </w:r>
      <w:r w:rsidR="0067764E">
        <w:rPr>
          <w:rStyle w:val="textexposedshow"/>
          <w:rFonts w:cs="Helvetica"/>
          <w:color w:val="1C1E21"/>
          <w:shd w:val="clear" w:color="auto" w:fill="FFFFFF"/>
        </w:rPr>
        <w:t xml:space="preserve"> È utile chiedersi se si tratta di un campione significativamente rappresentativo: penso di sì con la dovuta caut</w:t>
      </w:r>
      <w:r w:rsidR="00E60AD3">
        <w:rPr>
          <w:rStyle w:val="textexposedshow"/>
          <w:rFonts w:cs="Helvetica"/>
          <w:color w:val="1C1E21"/>
          <w:shd w:val="clear" w:color="auto" w:fill="FFFFFF"/>
        </w:rPr>
        <w:t xml:space="preserve">ela perché non sappiamo il dato di riferimento complessivo. </w:t>
      </w:r>
      <w:r w:rsidR="0067764E">
        <w:rPr>
          <w:rStyle w:val="textexposedshow"/>
          <w:rFonts w:cs="Helvetica"/>
          <w:color w:val="1C1E21"/>
          <w:shd w:val="clear" w:color="auto" w:fill="FFFFFF"/>
        </w:rPr>
        <w:t xml:space="preserve">Posso dare due </w:t>
      </w:r>
      <w:r w:rsidR="004E4460">
        <w:rPr>
          <w:rStyle w:val="textexposedshow"/>
          <w:rFonts w:cs="Helvetica"/>
          <w:color w:val="1C1E21"/>
          <w:shd w:val="clear" w:color="auto" w:fill="FFFFFF"/>
        </w:rPr>
        <w:t>indicazioni</w:t>
      </w:r>
      <w:r w:rsidR="00E60AD3">
        <w:rPr>
          <w:rStyle w:val="textexposedshow"/>
          <w:rFonts w:cs="Helvetica"/>
          <w:color w:val="1C1E21"/>
          <w:shd w:val="clear" w:color="auto" w:fill="FFFFFF"/>
        </w:rPr>
        <w:t xml:space="preserve"> grossolane</w:t>
      </w:r>
      <w:r w:rsidR="004E4460">
        <w:rPr>
          <w:rStyle w:val="textexposedshow"/>
          <w:rFonts w:cs="Helvetica"/>
          <w:color w:val="1C1E21"/>
          <w:shd w:val="clear" w:color="auto" w:fill="FFFFFF"/>
        </w:rPr>
        <w:t>: in una rilevazione fatta</w:t>
      </w:r>
      <w:r w:rsidR="0067764E">
        <w:rPr>
          <w:rStyle w:val="textexposedshow"/>
          <w:rFonts w:cs="Helvetica"/>
          <w:color w:val="1C1E21"/>
          <w:shd w:val="clear" w:color="auto" w:fill="FFFFFF"/>
        </w:rPr>
        <w:t xml:space="preserve"> “alla buona” in base alle dichiarazioni dei presidenti delle ARCAT all’ultima riunione del Direttivo AICAT</w:t>
      </w:r>
      <w:r w:rsidR="00E60AD3">
        <w:rPr>
          <w:rStyle w:val="textexposedshow"/>
          <w:rFonts w:cs="Helvetica"/>
          <w:color w:val="1C1E21"/>
          <w:shd w:val="clear" w:color="auto" w:fill="FFFFFF"/>
        </w:rPr>
        <w:t>,</w:t>
      </w:r>
      <w:r w:rsidR="0067764E">
        <w:rPr>
          <w:rStyle w:val="textexposedshow"/>
          <w:rFonts w:cs="Helvetica"/>
          <w:color w:val="1C1E21"/>
          <w:shd w:val="clear" w:color="auto" w:fill="FFFFFF"/>
        </w:rPr>
        <w:t xml:space="preserve"> a cui sono stato presente (2016)</w:t>
      </w:r>
      <w:r w:rsidR="00E60AD3">
        <w:rPr>
          <w:rStyle w:val="textexposedshow"/>
          <w:rFonts w:cs="Helvetica"/>
          <w:color w:val="1C1E21"/>
          <w:shd w:val="clear" w:color="auto" w:fill="FFFFFF"/>
        </w:rPr>
        <w:t>,</w:t>
      </w:r>
      <w:r w:rsidR="0067764E">
        <w:rPr>
          <w:rStyle w:val="textexposedshow"/>
          <w:rFonts w:cs="Helvetica"/>
          <w:color w:val="1C1E21"/>
          <w:shd w:val="clear" w:color="auto" w:fill="FFFFFF"/>
        </w:rPr>
        <w:t xml:space="preserve"> i Club erano </w:t>
      </w:r>
      <w:r w:rsidR="004E4460">
        <w:rPr>
          <w:rStyle w:val="textexposedshow"/>
          <w:rFonts w:cs="Helvetica"/>
          <w:color w:val="1C1E21"/>
          <w:shd w:val="clear" w:color="auto" w:fill="FFFFFF"/>
        </w:rPr>
        <w:t>1400 e forse raggiungevano i 16</w:t>
      </w:r>
      <w:r w:rsidR="0067764E">
        <w:rPr>
          <w:rStyle w:val="textexposedshow"/>
          <w:rFonts w:cs="Helvetica"/>
          <w:color w:val="1C1E21"/>
          <w:shd w:val="clear" w:color="auto" w:fill="FFFFFF"/>
        </w:rPr>
        <w:t>00 considerando i Club degli Alcolisti.  Se si guardano i report della Banca dati nazionale, finché è stata svolta</w:t>
      </w:r>
      <w:r w:rsidR="004E4460">
        <w:rPr>
          <w:rStyle w:val="textexposedshow"/>
          <w:rFonts w:cs="Helvetica"/>
          <w:color w:val="1C1E21"/>
          <w:shd w:val="clear" w:color="auto" w:fill="FFFFFF"/>
        </w:rPr>
        <w:t>,</w:t>
      </w:r>
      <w:r w:rsidR="0067764E">
        <w:rPr>
          <w:rStyle w:val="textexposedshow"/>
          <w:rFonts w:cs="Helvetica"/>
          <w:color w:val="1C1E21"/>
          <w:shd w:val="clear" w:color="auto" w:fill="FFFFFF"/>
        </w:rPr>
        <w:t xml:space="preserve"> i Club che rispondevano compilando la scheda (quindi che dedicavano una serata all’anno a </w:t>
      </w:r>
      <w:r w:rsidR="0067764E">
        <w:rPr>
          <w:rStyle w:val="textexposedshow"/>
          <w:rFonts w:cs="Helvetica"/>
          <w:color w:val="1C1E21"/>
          <w:shd w:val="clear" w:color="auto" w:fill="FFFFFF"/>
        </w:rPr>
        <w:lastRenderedPageBreak/>
        <w:t>questo compito) erano circa un migliaio. Dunque essi er</w:t>
      </w:r>
      <w:r w:rsidR="004E4460">
        <w:rPr>
          <w:rStyle w:val="textexposedshow"/>
          <w:rFonts w:cs="Helvetica"/>
          <w:color w:val="1C1E21"/>
          <w:shd w:val="clear" w:color="auto" w:fill="FFFFFF"/>
        </w:rPr>
        <w:t xml:space="preserve">ano i Club realmente “attivi” e </w:t>
      </w:r>
      <w:r w:rsidR="0067764E">
        <w:rPr>
          <w:rStyle w:val="textexposedshow"/>
          <w:rFonts w:cs="Helvetica"/>
          <w:color w:val="1C1E21"/>
          <w:shd w:val="clear" w:color="auto" w:fill="FFFFFF"/>
        </w:rPr>
        <w:t>a mio avviso da considerarsi “vivi” a tutti gli effetti. Se le cose stanno così</w:t>
      </w:r>
      <w:r w:rsidR="004E4460">
        <w:rPr>
          <w:rStyle w:val="textexposedshow"/>
          <w:rFonts w:cs="Helvetica"/>
          <w:color w:val="1C1E21"/>
          <w:shd w:val="clear" w:color="auto" w:fill="FFFFFF"/>
        </w:rPr>
        <w:t>,</w:t>
      </w:r>
      <w:r w:rsidR="0067764E">
        <w:rPr>
          <w:rStyle w:val="textexposedshow"/>
          <w:rFonts w:cs="Helvetica"/>
          <w:color w:val="1C1E21"/>
          <w:shd w:val="clear" w:color="auto" w:fill="FFFFFF"/>
        </w:rPr>
        <w:t xml:space="preserve"> i 265 Club che hanno risposto all’indagine sono un buon 25% del totale. Chi volesse consultare il dat</w:t>
      </w:r>
      <w:r w:rsidR="004E4460">
        <w:rPr>
          <w:rStyle w:val="textexposedshow"/>
          <w:rFonts w:cs="Helvetica"/>
          <w:color w:val="1C1E21"/>
          <w:shd w:val="clear" w:color="auto" w:fill="FFFFFF"/>
        </w:rPr>
        <w:t xml:space="preserve">a base che ho messo insieme non </w:t>
      </w:r>
      <w:r w:rsidR="0067764E">
        <w:rPr>
          <w:rStyle w:val="textexposedshow"/>
          <w:rFonts w:cs="Helvetica"/>
          <w:color w:val="1C1E21"/>
          <w:shd w:val="clear" w:color="auto" w:fill="FFFFFF"/>
        </w:rPr>
        <w:t>deve far altro che richiedermelo. Sono mancate all’appell</w:t>
      </w:r>
      <w:r w:rsidR="004E4460">
        <w:rPr>
          <w:rStyle w:val="textexposedshow"/>
          <w:rFonts w:cs="Helvetica"/>
          <w:color w:val="1C1E21"/>
          <w:shd w:val="clear" w:color="auto" w:fill="FFFFFF"/>
        </w:rPr>
        <w:t>o, nonostante molti solleciti, l</w:t>
      </w:r>
      <w:r w:rsidR="0067764E">
        <w:rPr>
          <w:rStyle w:val="textexposedshow"/>
          <w:rFonts w:cs="Helvetica"/>
          <w:color w:val="1C1E21"/>
          <w:shd w:val="clear" w:color="auto" w:fill="FFFFFF"/>
        </w:rPr>
        <w:t xml:space="preserve">e seguenti </w:t>
      </w:r>
      <w:r w:rsidR="00745E28">
        <w:rPr>
          <w:rStyle w:val="textexposedshow"/>
          <w:rFonts w:cs="Helvetica"/>
          <w:color w:val="1C1E21"/>
          <w:shd w:val="clear" w:color="auto" w:fill="FFFFFF"/>
        </w:rPr>
        <w:t>regioni: Valdosta</w:t>
      </w:r>
      <w:r w:rsidR="004E4460">
        <w:rPr>
          <w:rStyle w:val="textexposedshow"/>
          <w:rFonts w:cs="Helvetica"/>
          <w:color w:val="1C1E21"/>
          <w:shd w:val="clear" w:color="auto" w:fill="FFFFFF"/>
        </w:rPr>
        <w:t>, Marche, Ab</w:t>
      </w:r>
      <w:r w:rsidR="0067764E">
        <w:rPr>
          <w:rStyle w:val="textexposedshow"/>
          <w:rFonts w:cs="Helvetica"/>
          <w:color w:val="1C1E21"/>
          <w:shd w:val="clear" w:color="auto" w:fill="FFFFFF"/>
        </w:rPr>
        <w:t>ruzzo, Molise, Basilicata. Sono regioni in cui storicamente i Club sono poco presenti. Tra le regioni in cui la</w:t>
      </w:r>
      <w:r w:rsidR="00E60AD3">
        <w:rPr>
          <w:rStyle w:val="textexposedshow"/>
          <w:rFonts w:cs="Helvetica"/>
          <w:color w:val="1C1E21"/>
          <w:shd w:val="clear" w:color="auto" w:fill="FFFFFF"/>
        </w:rPr>
        <w:t xml:space="preserve"> presenza dei Club è più radic</w:t>
      </w:r>
      <w:r w:rsidR="0067764E">
        <w:rPr>
          <w:rStyle w:val="textexposedshow"/>
          <w:rFonts w:cs="Helvetica"/>
          <w:color w:val="1C1E21"/>
          <w:shd w:val="clear" w:color="auto" w:fill="FFFFFF"/>
        </w:rPr>
        <w:t>ata il contributo del Trentino</w:t>
      </w:r>
      <w:r w:rsidR="00887B0E">
        <w:rPr>
          <w:rStyle w:val="textexposedshow"/>
          <w:rFonts w:cs="Helvetica"/>
          <w:color w:val="1C1E21"/>
          <w:shd w:val="clear" w:color="auto" w:fill="FFFFFF"/>
        </w:rPr>
        <w:t xml:space="preserve">, del </w:t>
      </w:r>
      <w:r w:rsidR="00745E28">
        <w:rPr>
          <w:rStyle w:val="textexposedshow"/>
          <w:rFonts w:cs="Helvetica"/>
          <w:color w:val="1C1E21"/>
          <w:shd w:val="clear" w:color="auto" w:fill="FFFFFF"/>
        </w:rPr>
        <w:t>Friuli e</w:t>
      </w:r>
      <w:r w:rsidR="00887B0E">
        <w:rPr>
          <w:rStyle w:val="textexposedshow"/>
          <w:rFonts w:cs="Helvetica"/>
          <w:color w:val="1C1E21"/>
          <w:shd w:val="clear" w:color="auto" w:fill="FFFFFF"/>
        </w:rPr>
        <w:t xml:space="preserve"> della Puglia</w:t>
      </w:r>
      <w:r w:rsidR="0067764E">
        <w:rPr>
          <w:rStyle w:val="textexposedshow"/>
          <w:rFonts w:cs="Helvetica"/>
          <w:color w:val="1C1E21"/>
          <w:shd w:val="clear" w:color="auto" w:fill="FFFFFF"/>
        </w:rPr>
        <w:t xml:space="preserve"> è stato molto limitato.</w:t>
      </w:r>
    </w:p>
    <w:p w14:paraId="7D7C6F2A" w14:textId="151237AA" w:rsidR="00745E28" w:rsidRPr="00745E28" w:rsidRDefault="00745E28" w:rsidP="00755E53">
      <w:pPr>
        <w:jc w:val="both"/>
        <w:rPr>
          <w:rStyle w:val="textexposedshow"/>
          <w:rFonts w:cs="Helvetica"/>
          <w:b/>
          <w:bCs/>
          <w:color w:val="1C1E21"/>
          <w:sz w:val="28"/>
          <w:szCs w:val="28"/>
          <w:shd w:val="clear" w:color="auto" w:fill="FFFFFF"/>
        </w:rPr>
      </w:pPr>
      <w:r w:rsidRPr="00745E28">
        <w:rPr>
          <w:rStyle w:val="textexposedshow"/>
          <w:rFonts w:cs="Helvetica"/>
          <w:b/>
          <w:bCs/>
          <w:color w:val="1C1E21"/>
          <w:sz w:val="28"/>
          <w:szCs w:val="28"/>
          <w:shd w:val="clear" w:color="auto" w:fill="FFFFFF"/>
        </w:rPr>
        <w:t>Grafico 1</w:t>
      </w:r>
    </w:p>
    <w:p w14:paraId="2CD27015" w14:textId="3BFCD712" w:rsidR="00EA6D20" w:rsidRDefault="00745E28" w:rsidP="00755E53">
      <w:pPr>
        <w:jc w:val="both"/>
        <w:rPr>
          <w:rStyle w:val="textexposedshow"/>
          <w:rFonts w:cs="Helvetica"/>
          <w:color w:val="1C1E21"/>
          <w:shd w:val="clear" w:color="auto" w:fill="FFFFFF"/>
        </w:rPr>
      </w:pPr>
      <w:r w:rsidRPr="00E60AD3">
        <w:rPr>
          <w:rStyle w:val="textexposedshow"/>
          <w:rFonts w:cs="Helvetica"/>
          <w:noProof/>
          <w:color w:val="1C1E21"/>
          <w:shd w:val="clear" w:color="auto" w:fill="FFFFFF"/>
        </w:rPr>
        <w:drawing>
          <wp:anchor distT="0" distB="0" distL="114300" distR="114300" simplePos="0" relativeHeight="251658240" behindDoc="0" locked="0" layoutInCell="1" allowOverlap="1" wp14:anchorId="1B2EE176" wp14:editId="7EDDD556">
            <wp:simplePos x="0" y="0"/>
            <wp:positionH relativeFrom="column">
              <wp:posOffset>9525</wp:posOffset>
            </wp:positionH>
            <wp:positionV relativeFrom="paragraph">
              <wp:posOffset>62230</wp:posOffset>
            </wp:positionV>
            <wp:extent cx="4572000" cy="3190875"/>
            <wp:effectExtent l="0" t="0" r="0" b="0"/>
            <wp:wrapSquare wrapText="bothSides"/>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EA6D20">
        <w:rPr>
          <w:rStyle w:val="textexposedshow"/>
          <w:rFonts w:cs="Helvetica"/>
          <w:color w:val="1C1E21"/>
          <w:shd w:val="clear" w:color="auto" w:fill="FFFFFF"/>
        </w:rPr>
        <w:t>Sarebbe inter</w:t>
      </w:r>
      <w:r w:rsidR="00E60AD3">
        <w:rPr>
          <w:rStyle w:val="textexposedshow"/>
          <w:rFonts w:cs="Helvetica"/>
          <w:color w:val="1C1E21"/>
          <w:shd w:val="clear" w:color="auto" w:fill="FFFFFF"/>
        </w:rPr>
        <w:t>essante sapere</w:t>
      </w:r>
      <w:r w:rsidR="00EA6D20">
        <w:rPr>
          <w:rStyle w:val="textexposedshow"/>
          <w:rFonts w:cs="Helvetica"/>
          <w:color w:val="1C1E21"/>
          <w:shd w:val="clear" w:color="auto" w:fill="FFFFFF"/>
        </w:rPr>
        <w:t xml:space="preserve"> quanti Club, che non hanno svolto riunioni virtuali o che hanno dichiarato di mantenere solo rapporti telefonici, sono stati riaperti alla fine del lockdown, per verificare una delle preoccupazioni espresse nell’impostare l’indagine. Ma questo sfugge ai compiti che mi ero assegnato e ovviamente l’impegno di una o di poche persone non può sostituire l’impegno collettivo e soprattutto organizzato che toccherebbe alle Associazioni locali, regionali e nazionale.</w:t>
      </w:r>
    </w:p>
    <w:p w14:paraId="4651ED81" w14:textId="77777777" w:rsidR="00EA6D20" w:rsidRPr="00E60AD3" w:rsidRDefault="00EA6D20" w:rsidP="00755E53">
      <w:pPr>
        <w:jc w:val="both"/>
        <w:rPr>
          <w:rStyle w:val="textexposedshow"/>
          <w:rFonts w:cs="Helvetica"/>
          <w:color w:val="1C1E21"/>
          <w:shd w:val="clear" w:color="auto" w:fill="FFFFFF"/>
        </w:rPr>
      </w:pPr>
      <w:r w:rsidRPr="00E60AD3">
        <w:rPr>
          <w:rStyle w:val="textexposedshow"/>
          <w:rFonts w:cs="Helvetica"/>
          <w:color w:val="1C1E21"/>
          <w:shd w:val="clear" w:color="auto" w:fill="FFFFFF"/>
        </w:rPr>
        <w:t>Veniamo all’in</w:t>
      </w:r>
      <w:r w:rsidR="00591C0C" w:rsidRPr="00E60AD3">
        <w:rPr>
          <w:rStyle w:val="textexposedshow"/>
          <w:rFonts w:cs="Helvetica"/>
          <w:color w:val="1C1E21"/>
          <w:shd w:val="clear" w:color="auto" w:fill="FFFFFF"/>
        </w:rPr>
        <w:t>dagine condotta dal Club Carrar</w:t>
      </w:r>
      <w:r w:rsidRPr="00E60AD3">
        <w:rPr>
          <w:rStyle w:val="textexposedshow"/>
          <w:rFonts w:cs="Helvetica"/>
          <w:color w:val="1C1E21"/>
          <w:shd w:val="clear" w:color="auto" w:fill="FFFFFF"/>
        </w:rPr>
        <w:t>i-Pace di Grosseto (grafico 2), per il quale è stato usato un questionario messo a punto dall’Istituto Superiore di Sanità</w:t>
      </w:r>
      <w:r w:rsidR="004E4460" w:rsidRPr="00E60AD3">
        <w:rPr>
          <w:rStyle w:val="textexposedshow"/>
          <w:rFonts w:cs="Helvetica"/>
          <w:color w:val="1C1E21"/>
          <w:shd w:val="clear" w:color="auto" w:fill="FFFFFF"/>
        </w:rPr>
        <w:t xml:space="preserve"> nel 2004</w:t>
      </w:r>
      <w:r w:rsidRPr="00E60AD3">
        <w:rPr>
          <w:rStyle w:val="textexposedshow"/>
          <w:rFonts w:cs="Helvetica"/>
          <w:color w:val="1C1E21"/>
          <w:shd w:val="clear" w:color="auto" w:fill="FFFFFF"/>
        </w:rPr>
        <w:t xml:space="preserve"> (Pierluigi Morosini, uno degli ideatori del VALCAT insieme a Hudolin</w:t>
      </w:r>
      <w:r w:rsidR="004E4460" w:rsidRPr="00E60AD3">
        <w:rPr>
          <w:rStyle w:val="textexposedshow"/>
          <w:rFonts w:cs="Helvetica"/>
          <w:color w:val="1C1E21"/>
          <w:shd w:val="clear" w:color="auto" w:fill="FFFFFF"/>
        </w:rPr>
        <w:t>, e collaboratori</w:t>
      </w:r>
      <w:r w:rsidRPr="00E60AD3">
        <w:rPr>
          <w:rStyle w:val="textexposedshow"/>
          <w:rFonts w:cs="Helvetica"/>
          <w:color w:val="1C1E21"/>
          <w:shd w:val="clear" w:color="auto" w:fill="FFFFFF"/>
        </w:rPr>
        <w:t>) per la Valutazione di gruppi di Auto-Mutuo-Aiuto (VAMA) e poi validato dall’Associazione AMA di Trento, studio poi replicato dall’Associazione OASI di Grosseto</w:t>
      </w:r>
      <w:r w:rsidR="004E4460" w:rsidRPr="00E60AD3">
        <w:rPr>
          <w:rStyle w:val="textexposedshow"/>
          <w:rFonts w:cs="Helvetica"/>
          <w:color w:val="1C1E21"/>
          <w:shd w:val="clear" w:color="auto" w:fill="FFFFFF"/>
        </w:rPr>
        <w:t xml:space="preserve"> (2008)</w:t>
      </w:r>
      <w:r w:rsidRPr="00E60AD3">
        <w:rPr>
          <w:rStyle w:val="textexposedshow"/>
          <w:rFonts w:cs="Helvetica"/>
          <w:color w:val="1C1E21"/>
          <w:shd w:val="clear" w:color="auto" w:fill="FFFFFF"/>
        </w:rPr>
        <w:t>. Ovviam</w:t>
      </w:r>
      <w:r w:rsidR="004E4460" w:rsidRPr="00E60AD3">
        <w:rPr>
          <w:rStyle w:val="textexposedshow"/>
          <w:rFonts w:cs="Helvetica"/>
          <w:color w:val="1C1E21"/>
          <w:shd w:val="clear" w:color="auto" w:fill="FFFFFF"/>
        </w:rPr>
        <w:t xml:space="preserve">ente lo strumento è stato </w:t>
      </w:r>
      <w:r w:rsidRPr="00E60AD3">
        <w:rPr>
          <w:rStyle w:val="textexposedshow"/>
          <w:rFonts w:cs="Helvetica"/>
          <w:color w:val="1C1E21"/>
          <w:shd w:val="clear" w:color="auto" w:fill="FFFFFF"/>
        </w:rPr>
        <w:t>adattato al Club.</w:t>
      </w:r>
    </w:p>
    <w:p w14:paraId="501143E1" w14:textId="77777777" w:rsidR="009760AB" w:rsidRPr="00E60AD3" w:rsidRDefault="009760AB" w:rsidP="00755E53">
      <w:pPr>
        <w:jc w:val="both"/>
        <w:rPr>
          <w:rStyle w:val="textexposedshow"/>
          <w:rFonts w:cs="Helvetica"/>
          <w:color w:val="1C1E21"/>
          <w:shd w:val="clear" w:color="auto" w:fill="FFFFFF"/>
        </w:rPr>
      </w:pPr>
      <w:r w:rsidRPr="00E60AD3">
        <w:rPr>
          <w:rStyle w:val="textexposedshow"/>
          <w:rFonts w:cs="Helvetica"/>
          <w:color w:val="1C1E21"/>
          <w:shd w:val="clear" w:color="auto" w:fill="FFFFFF"/>
        </w:rPr>
        <w:t>All’inizio del lockdown Sabrina, uno dei membri più attivi del Club, propose l’attivazione di una chat su Whatsapp per rimanere in collegamento</w:t>
      </w:r>
      <w:r w:rsidR="0016620E" w:rsidRPr="00E60AD3">
        <w:rPr>
          <w:rStyle w:val="textexposedshow"/>
          <w:rFonts w:cs="Helvetica"/>
          <w:color w:val="1C1E21"/>
          <w:shd w:val="clear" w:color="auto" w:fill="FFFFFF"/>
        </w:rPr>
        <w:t>. Abbiamo svolto 12 riunioni v</w:t>
      </w:r>
      <w:r w:rsidRPr="00E60AD3">
        <w:rPr>
          <w:rStyle w:val="textexposedshow"/>
          <w:rFonts w:cs="Helvetica"/>
          <w:color w:val="1C1E21"/>
          <w:shd w:val="clear" w:color="auto" w:fill="FFFFFF"/>
        </w:rPr>
        <w:t>irtuali, di queste le prime 3 con audio-messaggi sequenziali</w:t>
      </w:r>
      <w:r w:rsidR="0016620E" w:rsidRPr="00E60AD3">
        <w:rPr>
          <w:rStyle w:val="textexposedshow"/>
          <w:rFonts w:cs="Helvetica"/>
          <w:color w:val="1C1E21"/>
          <w:shd w:val="clear" w:color="auto" w:fill="FFFFFF"/>
        </w:rPr>
        <w:t xml:space="preserve"> alla stessa ora  e lo stesso giorno in cui si riunisce abitualmente il Club (tutti i mercoledì alle 18.30 fino alle 20.00). Successivamente Lisa, che è uno dei membri più giovani del Club, si rese disponibile ad avviare videoconferenze via Skype, in questo modo abbiamo tenuto 9 riunioni virtuali</w:t>
      </w:r>
      <w:r w:rsidR="00591C0C" w:rsidRPr="00E60AD3">
        <w:rPr>
          <w:rStyle w:val="textexposedshow"/>
          <w:rFonts w:cs="Helvetica"/>
          <w:color w:val="1C1E21"/>
          <w:shd w:val="clear" w:color="auto" w:fill="FFFFFF"/>
        </w:rPr>
        <w:t xml:space="preserve"> a cadenza settimanale rispettando il solito giorno ed orario</w:t>
      </w:r>
      <w:r w:rsidR="0016620E" w:rsidRPr="00E60AD3">
        <w:rPr>
          <w:rStyle w:val="textexposedshow"/>
          <w:rFonts w:cs="Helvetica"/>
          <w:color w:val="1C1E21"/>
          <w:shd w:val="clear" w:color="auto" w:fill="FFFFFF"/>
        </w:rPr>
        <w:t>. In media sono durate 75 minuti, un po’ più brevi dei 90 minuti abituali. Credo che sulla brevità giochi il</w:t>
      </w:r>
      <w:r w:rsidR="0072197A" w:rsidRPr="00E60AD3">
        <w:rPr>
          <w:rStyle w:val="textexposedshow"/>
          <w:rFonts w:cs="Helvetica"/>
          <w:color w:val="1C1E21"/>
          <w:shd w:val="clear" w:color="auto" w:fill="FFFFFF"/>
        </w:rPr>
        <w:t xml:space="preserve"> mezzo elettronico che implica </w:t>
      </w:r>
      <w:r w:rsidR="0016620E" w:rsidRPr="00E60AD3">
        <w:rPr>
          <w:rStyle w:val="textexposedshow"/>
          <w:rFonts w:cs="Helvetica"/>
          <w:color w:val="1C1E21"/>
          <w:shd w:val="clear" w:color="auto" w:fill="FFFFFF"/>
        </w:rPr>
        <w:t>di per sé maggior rapidità. Il Club è attualmente composto da 5 famiglie, di cui una con un bambino di 3 anni. L’inizio non fu facile perché il messaggio che ci arrivò dall’ARCAT T</w:t>
      </w:r>
      <w:r w:rsidR="0072197A" w:rsidRPr="00E60AD3">
        <w:rPr>
          <w:rStyle w:val="textexposedshow"/>
          <w:rFonts w:cs="Helvetica"/>
          <w:color w:val="1C1E21"/>
          <w:shd w:val="clear" w:color="auto" w:fill="FFFFFF"/>
        </w:rPr>
        <w:t>oscana, attraverso l’ACAT</w:t>
      </w:r>
      <w:r w:rsidR="0016620E" w:rsidRPr="00E60AD3">
        <w:rPr>
          <w:rStyle w:val="textexposedshow"/>
          <w:rFonts w:cs="Helvetica"/>
          <w:color w:val="1C1E21"/>
          <w:shd w:val="clear" w:color="auto" w:fill="FFFFFF"/>
        </w:rPr>
        <w:t>, fu di comportarci come credevamo, indicazione</w:t>
      </w:r>
      <w:r w:rsidR="00591C0C" w:rsidRPr="00E60AD3">
        <w:rPr>
          <w:rStyle w:val="textexposedshow"/>
          <w:rFonts w:cs="Helvetica"/>
          <w:color w:val="1C1E21"/>
          <w:shd w:val="clear" w:color="auto" w:fill="FFFFFF"/>
        </w:rPr>
        <w:t xml:space="preserve"> disimpegnata</w:t>
      </w:r>
      <w:r w:rsidR="0016620E" w:rsidRPr="00E60AD3">
        <w:rPr>
          <w:rStyle w:val="textexposedshow"/>
          <w:rFonts w:cs="Helvetica"/>
          <w:color w:val="1C1E21"/>
          <w:shd w:val="clear" w:color="auto" w:fill="FFFFFF"/>
        </w:rPr>
        <w:t xml:space="preserve"> che suscitò il mio personale disappunto. Poi ci siamo organizzati spontaneamente e questo volle dire saltare due riunioni a marzo prima di raccapezzarci.</w:t>
      </w:r>
      <w:r w:rsidR="00204F71" w:rsidRPr="00E60AD3">
        <w:rPr>
          <w:rStyle w:val="textexposedshow"/>
          <w:rFonts w:cs="Helvetica"/>
          <w:color w:val="1C1E21"/>
          <w:shd w:val="clear" w:color="auto" w:fill="FFFFFF"/>
        </w:rPr>
        <w:t xml:space="preserve"> Complessivamente hanno partecipato tutti i me</w:t>
      </w:r>
      <w:r w:rsidR="009C1212">
        <w:rPr>
          <w:rStyle w:val="textexposedshow"/>
          <w:rFonts w:cs="Helvetica"/>
          <w:color w:val="1C1E21"/>
          <w:shd w:val="clear" w:color="auto" w:fill="FFFFFF"/>
        </w:rPr>
        <w:t>mbri, anche un paio (un figlio</w:t>
      </w:r>
      <w:r w:rsidR="00204F71" w:rsidRPr="00E60AD3">
        <w:rPr>
          <w:rStyle w:val="textexposedshow"/>
          <w:rFonts w:cs="Helvetica"/>
          <w:color w:val="1C1E21"/>
          <w:shd w:val="clear" w:color="auto" w:fill="FFFFFF"/>
        </w:rPr>
        <w:t xml:space="preserve"> e un marito</w:t>
      </w:r>
      <w:r w:rsidR="00591C0C" w:rsidRPr="00E60AD3">
        <w:rPr>
          <w:rStyle w:val="textexposedshow"/>
          <w:rFonts w:cs="Helvetica"/>
          <w:color w:val="1C1E21"/>
          <w:shd w:val="clear" w:color="auto" w:fill="FFFFFF"/>
        </w:rPr>
        <w:t>),</w:t>
      </w:r>
      <w:r w:rsidR="00204F71" w:rsidRPr="00E60AD3">
        <w:rPr>
          <w:rStyle w:val="textexposedshow"/>
          <w:rFonts w:cs="Helvetica"/>
          <w:color w:val="1C1E21"/>
          <w:shd w:val="clear" w:color="auto" w:fill="FFFFFF"/>
        </w:rPr>
        <w:t xml:space="preserve"> che il p</w:t>
      </w:r>
      <w:r w:rsidR="00591C0C" w:rsidRPr="00E60AD3">
        <w:rPr>
          <w:rStyle w:val="textexposedshow"/>
          <w:rFonts w:cs="Helvetica"/>
          <w:color w:val="1C1E21"/>
          <w:shd w:val="clear" w:color="auto" w:fill="FFFFFF"/>
        </w:rPr>
        <w:t>iù delle volte  non partecipano</w:t>
      </w:r>
      <w:r w:rsidR="00204F71" w:rsidRPr="00E60AD3">
        <w:rPr>
          <w:rStyle w:val="textexposedshow"/>
          <w:rFonts w:cs="Helvetica"/>
          <w:color w:val="1C1E21"/>
          <w:shd w:val="clear" w:color="auto" w:fill="FFFFFF"/>
        </w:rPr>
        <w:t>.</w:t>
      </w:r>
      <w:r w:rsidR="0072197A" w:rsidRPr="00E60AD3">
        <w:rPr>
          <w:rStyle w:val="textexposedshow"/>
          <w:rFonts w:cs="Helvetica"/>
          <w:color w:val="1C1E21"/>
          <w:shd w:val="clear" w:color="auto" w:fill="FFFFFF"/>
        </w:rPr>
        <w:t xml:space="preserve"> Nelle ultime tre riunioni non ha partecipato una famiglia </w:t>
      </w:r>
      <w:r w:rsidR="00BF515B" w:rsidRPr="00E60AD3">
        <w:rPr>
          <w:rStyle w:val="textexposedshow"/>
          <w:rFonts w:cs="Helvetica"/>
          <w:color w:val="1C1E21"/>
          <w:shd w:val="clear" w:color="auto" w:fill="FFFFFF"/>
        </w:rPr>
        <w:t xml:space="preserve">per </w:t>
      </w:r>
      <w:r w:rsidR="0072197A" w:rsidRPr="00E60AD3">
        <w:rPr>
          <w:rStyle w:val="textexposedshow"/>
          <w:rFonts w:cs="Helvetica"/>
          <w:color w:val="1C1E21"/>
          <w:shd w:val="clear" w:color="auto" w:fill="FFFFFF"/>
        </w:rPr>
        <w:t>una pr</w:t>
      </w:r>
      <w:r w:rsidR="00BF515B" w:rsidRPr="00E60AD3">
        <w:rPr>
          <w:rStyle w:val="textexposedshow"/>
          <w:rFonts w:cs="Helvetica"/>
          <w:color w:val="1C1E21"/>
          <w:shd w:val="clear" w:color="auto" w:fill="FFFFFF"/>
        </w:rPr>
        <w:t xml:space="preserve">opria difficoltà </w:t>
      </w:r>
      <w:r w:rsidR="0072197A" w:rsidRPr="00E60AD3">
        <w:rPr>
          <w:rStyle w:val="textexposedshow"/>
          <w:rFonts w:cs="Helvetica"/>
          <w:color w:val="1C1E21"/>
          <w:shd w:val="clear" w:color="auto" w:fill="FFFFFF"/>
        </w:rPr>
        <w:t>, che poi si è ribaltata nella scarsa soddisfazione raggiunta nel</w:t>
      </w:r>
      <w:r w:rsidR="00BF515B" w:rsidRPr="00E60AD3">
        <w:rPr>
          <w:rStyle w:val="textexposedshow"/>
          <w:rFonts w:cs="Helvetica"/>
          <w:color w:val="1C1E21"/>
          <w:shd w:val="clear" w:color="auto" w:fill="FFFFFF"/>
        </w:rPr>
        <w:t xml:space="preserve"> proprio</w:t>
      </w:r>
      <w:r w:rsidR="0072197A" w:rsidRPr="00E60AD3">
        <w:rPr>
          <w:rStyle w:val="textexposedshow"/>
          <w:rFonts w:cs="Helvetica"/>
          <w:color w:val="1C1E21"/>
          <w:shd w:val="clear" w:color="auto" w:fill="FFFFFF"/>
        </w:rPr>
        <w:t xml:space="preserve"> punteggio complessivo. Questa famiglia ha ripr</w:t>
      </w:r>
      <w:r w:rsidR="00BF515B" w:rsidRPr="00E60AD3">
        <w:rPr>
          <w:rStyle w:val="textexposedshow"/>
          <w:rFonts w:cs="Helvetica"/>
          <w:color w:val="1C1E21"/>
          <w:shd w:val="clear" w:color="auto" w:fill="FFFFFF"/>
        </w:rPr>
        <w:t>eso a partecipare alle riunioni</w:t>
      </w:r>
      <w:r w:rsidR="0072197A" w:rsidRPr="00E60AD3">
        <w:rPr>
          <w:rStyle w:val="textexposedshow"/>
          <w:rFonts w:cs="Helvetica"/>
          <w:color w:val="1C1E21"/>
          <w:shd w:val="clear" w:color="auto" w:fill="FFFFFF"/>
        </w:rPr>
        <w:t xml:space="preserve"> in presenza.</w:t>
      </w:r>
    </w:p>
    <w:p w14:paraId="4165FCA9" w14:textId="0919CB30" w:rsidR="00591C0C" w:rsidRPr="00E60AD3" w:rsidRDefault="00745E28" w:rsidP="00591C0C">
      <w:pPr>
        <w:spacing w:line="240" w:lineRule="auto"/>
        <w:jc w:val="both"/>
        <w:rPr>
          <w:rStyle w:val="textexposedshow"/>
          <w:rFonts w:cs="Helvetica"/>
          <w:color w:val="1C1E21"/>
          <w:shd w:val="clear" w:color="auto" w:fill="FFFFFF"/>
        </w:rPr>
      </w:pPr>
      <w:r w:rsidRPr="00E60AD3">
        <w:rPr>
          <w:rStyle w:val="textexposedshow"/>
          <w:rFonts w:cs="Helvetica"/>
          <w:color w:val="1C1E21"/>
          <w:shd w:val="clear" w:color="auto" w:fill="FFFFFF"/>
        </w:rPr>
        <w:t>Il questionario</w:t>
      </w:r>
      <w:r w:rsidR="00591C0C" w:rsidRPr="00E60AD3">
        <w:rPr>
          <w:rStyle w:val="textexposedshow"/>
          <w:rFonts w:cs="Helvetica"/>
          <w:color w:val="1C1E21"/>
          <w:shd w:val="clear" w:color="auto" w:fill="FFFFFF"/>
        </w:rPr>
        <w:t xml:space="preserve"> si compone </w:t>
      </w:r>
      <w:r w:rsidRPr="00E60AD3">
        <w:rPr>
          <w:rStyle w:val="textexposedshow"/>
          <w:rFonts w:cs="Helvetica"/>
          <w:color w:val="1C1E21"/>
          <w:shd w:val="clear" w:color="auto" w:fill="FFFFFF"/>
        </w:rPr>
        <w:t>di 14</w:t>
      </w:r>
      <w:r w:rsidR="00591C0C" w:rsidRPr="00E60AD3">
        <w:rPr>
          <w:rStyle w:val="textexposedshow"/>
          <w:rFonts w:cs="Helvetica"/>
          <w:color w:val="1C1E21"/>
          <w:shd w:val="clear" w:color="auto" w:fill="FFFFFF"/>
        </w:rPr>
        <w:t xml:space="preserve"> domande, che registrano su una scala di intensità analogi</w:t>
      </w:r>
      <w:r w:rsidR="00BF515B" w:rsidRPr="00E60AD3">
        <w:rPr>
          <w:rStyle w:val="textexposedshow"/>
          <w:rFonts w:cs="Helvetica"/>
          <w:color w:val="1C1E21"/>
          <w:shd w:val="clear" w:color="auto" w:fill="FFFFFF"/>
        </w:rPr>
        <w:t>c</w:t>
      </w:r>
      <w:r w:rsidR="00591C0C" w:rsidRPr="00E60AD3">
        <w:rPr>
          <w:rStyle w:val="textexposedshow"/>
          <w:rFonts w:cs="Helvetica"/>
          <w:color w:val="1C1E21"/>
          <w:shd w:val="clear" w:color="auto" w:fill="FFFFFF"/>
        </w:rPr>
        <w:t>a da 1 a 10 le opinioni di ogni membro del Club, eccetto la domanda n. 13 sull’uso dell’alcol che implica una valutazione dicotomica (</w:t>
      </w:r>
      <w:r w:rsidR="00BF515B" w:rsidRPr="00E60AD3">
        <w:rPr>
          <w:rStyle w:val="textexposedshow"/>
          <w:rFonts w:cs="Helvetica"/>
          <w:color w:val="1C1E21"/>
          <w:shd w:val="clear" w:color="auto" w:fill="FFFFFF"/>
        </w:rPr>
        <w:t>“</w:t>
      </w:r>
      <w:r w:rsidR="00591C0C" w:rsidRPr="00E60AD3">
        <w:rPr>
          <w:rStyle w:val="textexposedshow"/>
          <w:rFonts w:cs="Helvetica"/>
          <w:color w:val="1C1E21"/>
          <w:shd w:val="clear" w:color="auto" w:fill="FFFFFF"/>
        </w:rPr>
        <w:t>ha usato</w:t>
      </w:r>
      <w:r w:rsidR="00BF515B" w:rsidRPr="00E60AD3">
        <w:rPr>
          <w:rStyle w:val="textexposedshow"/>
          <w:rFonts w:cs="Helvetica"/>
          <w:color w:val="1C1E21"/>
          <w:shd w:val="clear" w:color="auto" w:fill="FFFFFF"/>
        </w:rPr>
        <w:t>”</w:t>
      </w:r>
      <w:r w:rsidR="00591C0C" w:rsidRPr="00E60AD3">
        <w:rPr>
          <w:rStyle w:val="textexposedshow"/>
          <w:rFonts w:cs="Helvetica"/>
          <w:color w:val="1C1E21"/>
          <w:shd w:val="clear" w:color="auto" w:fill="FFFFFF"/>
        </w:rPr>
        <w:t xml:space="preserve"> = 0; </w:t>
      </w:r>
      <w:r w:rsidR="00BF515B" w:rsidRPr="00E60AD3">
        <w:rPr>
          <w:rStyle w:val="textexposedshow"/>
          <w:rFonts w:cs="Helvetica"/>
          <w:color w:val="1C1E21"/>
          <w:shd w:val="clear" w:color="auto" w:fill="FFFFFF"/>
        </w:rPr>
        <w:t>“</w:t>
      </w:r>
      <w:r w:rsidR="00591C0C" w:rsidRPr="00E60AD3">
        <w:rPr>
          <w:rStyle w:val="textexposedshow"/>
          <w:rFonts w:cs="Helvetica"/>
          <w:color w:val="1C1E21"/>
          <w:shd w:val="clear" w:color="auto" w:fill="FFFFFF"/>
        </w:rPr>
        <w:t>non ha usato</w:t>
      </w:r>
      <w:r w:rsidR="00BF515B" w:rsidRPr="00E60AD3">
        <w:rPr>
          <w:rStyle w:val="textexposedshow"/>
          <w:rFonts w:cs="Helvetica"/>
          <w:color w:val="1C1E21"/>
          <w:shd w:val="clear" w:color="auto" w:fill="FFFFFF"/>
        </w:rPr>
        <w:t>”</w:t>
      </w:r>
      <w:r w:rsidR="00591C0C" w:rsidRPr="00E60AD3">
        <w:rPr>
          <w:rStyle w:val="textexposedshow"/>
          <w:rFonts w:cs="Helvetica"/>
          <w:color w:val="1C1E21"/>
          <w:shd w:val="clear" w:color="auto" w:fill="FFFFFF"/>
        </w:rPr>
        <w:t xml:space="preserve"> = 10).  Per orientamento del lettore elenco di seguito le domande: </w:t>
      </w:r>
    </w:p>
    <w:p w14:paraId="009AA4C8" w14:textId="77777777" w:rsidR="00591C0C" w:rsidRPr="00E60AD3" w:rsidRDefault="00591C0C" w:rsidP="00745E28">
      <w:pPr>
        <w:spacing w:after="0" w:line="360" w:lineRule="auto"/>
        <w:jc w:val="both"/>
        <w:rPr>
          <w:rStyle w:val="textexposedshow"/>
          <w:rFonts w:cs="Helvetica"/>
          <w:color w:val="1C1E21"/>
          <w:shd w:val="clear" w:color="auto" w:fill="FFFFFF"/>
        </w:rPr>
      </w:pPr>
      <w:r w:rsidRPr="00E60AD3">
        <w:rPr>
          <w:rStyle w:val="textexposedshow"/>
          <w:rFonts w:cs="Helvetica"/>
          <w:color w:val="1C1E21"/>
          <w:shd w:val="clear" w:color="auto" w:fill="FFFFFF"/>
        </w:rPr>
        <w:lastRenderedPageBreak/>
        <w:t>1. Salute</w:t>
      </w:r>
      <w:r w:rsidR="00BF515B" w:rsidRPr="00E60AD3">
        <w:rPr>
          <w:rStyle w:val="textexposedshow"/>
          <w:rFonts w:cs="Helvetica"/>
          <w:color w:val="1C1E21"/>
          <w:shd w:val="clear" w:color="auto" w:fill="FFFFFF"/>
        </w:rPr>
        <w:t>: come va la tua salute?</w:t>
      </w:r>
    </w:p>
    <w:p w14:paraId="47B047C6" w14:textId="77777777" w:rsidR="00591C0C" w:rsidRPr="00E60AD3" w:rsidRDefault="00753F53" w:rsidP="00745E28">
      <w:pPr>
        <w:spacing w:after="0" w:line="360" w:lineRule="auto"/>
        <w:jc w:val="both"/>
        <w:rPr>
          <w:rStyle w:val="textexposedshow"/>
          <w:rFonts w:cs="Helvetica"/>
          <w:color w:val="1C1E21"/>
          <w:shd w:val="clear" w:color="auto" w:fill="FFFFFF"/>
        </w:rPr>
      </w:pPr>
      <w:r w:rsidRPr="00E60AD3">
        <w:rPr>
          <w:rStyle w:val="textexposedshow"/>
          <w:rFonts w:cs="Helvetica"/>
          <w:color w:val="1C1E21"/>
          <w:shd w:val="clear" w:color="auto" w:fill="FFFFFF"/>
        </w:rPr>
        <w:t>2. A</w:t>
      </w:r>
      <w:r w:rsidR="00591C0C" w:rsidRPr="00E60AD3">
        <w:rPr>
          <w:rStyle w:val="textexposedshow"/>
          <w:rFonts w:cs="Helvetica"/>
          <w:color w:val="1C1E21"/>
          <w:shd w:val="clear" w:color="auto" w:fill="FFFFFF"/>
        </w:rPr>
        <w:t>utonomia</w:t>
      </w:r>
      <w:r w:rsidR="00BF515B" w:rsidRPr="00E60AD3">
        <w:rPr>
          <w:rStyle w:val="textexposedshow"/>
          <w:rFonts w:cs="Helvetica"/>
          <w:color w:val="1C1E21"/>
          <w:shd w:val="clear" w:color="auto" w:fill="FFFFFF"/>
        </w:rPr>
        <w:t>: come va la tua autonomia nella vita quotidiana?</w:t>
      </w:r>
    </w:p>
    <w:p w14:paraId="50BE5CD5" w14:textId="77777777" w:rsidR="00591C0C" w:rsidRPr="00E60AD3" w:rsidRDefault="00753F53" w:rsidP="00745E28">
      <w:pPr>
        <w:spacing w:after="0" w:line="360" w:lineRule="auto"/>
        <w:jc w:val="both"/>
        <w:rPr>
          <w:rStyle w:val="textexposedshow"/>
          <w:rFonts w:cs="Helvetica"/>
          <w:color w:val="1C1E21"/>
          <w:shd w:val="clear" w:color="auto" w:fill="FFFFFF"/>
        </w:rPr>
      </w:pPr>
      <w:r w:rsidRPr="00E60AD3">
        <w:rPr>
          <w:rStyle w:val="textexposedshow"/>
          <w:rFonts w:cs="Helvetica"/>
          <w:color w:val="1C1E21"/>
          <w:shd w:val="clear" w:color="auto" w:fill="FFFFFF"/>
        </w:rPr>
        <w:t>3. S</w:t>
      </w:r>
      <w:r w:rsidR="00591C0C" w:rsidRPr="00E60AD3">
        <w:rPr>
          <w:rStyle w:val="textexposedshow"/>
          <w:rFonts w:cs="Helvetica"/>
          <w:color w:val="1C1E21"/>
          <w:shd w:val="clear" w:color="auto" w:fill="FFFFFF"/>
        </w:rPr>
        <w:t>tato d’animo</w:t>
      </w:r>
      <w:r w:rsidR="00BF515B" w:rsidRPr="00E60AD3">
        <w:rPr>
          <w:rStyle w:val="textexposedshow"/>
          <w:rFonts w:cs="Helvetica"/>
          <w:color w:val="1C1E21"/>
          <w:shd w:val="clear" w:color="auto" w:fill="FFFFFF"/>
        </w:rPr>
        <w:t>: come va il tuo stato d’animo in generale?</w:t>
      </w:r>
    </w:p>
    <w:p w14:paraId="31FC3DE2" w14:textId="77777777" w:rsidR="00591C0C" w:rsidRPr="00E60AD3" w:rsidRDefault="00591C0C" w:rsidP="00745E28">
      <w:pPr>
        <w:spacing w:after="0" w:line="360" w:lineRule="auto"/>
        <w:jc w:val="both"/>
        <w:rPr>
          <w:rStyle w:val="textexposedshow"/>
          <w:rFonts w:cs="Helvetica"/>
          <w:color w:val="1C1E21"/>
          <w:shd w:val="clear" w:color="auto" w:fill="FFFFFF"/>
        </w:rPr>
      </w:pPr>
      <w:r w:rsidRPr="00E60AD3">
        <w:rPr>
          <w:rStyle w:val="textexposedshow"/>
          <w:rFonts w:cs="Helvetica"/>
          <w:color w:val="1C1E21"/>
          <w:shd w:val="clear" w:color="auto" w:fill="FFFFFF"/>
        </w:rPr>
        <w:t>4</w:t>
      </w:r>
      <w:r w:rsidR="00753F53" w:rsidRPr="00E60AD3">
        <w:rPr>
          <w:rStyle w:val="textexposedshow"/>
          <w:rFonts w:cs="Helvetica"/>
          <w:color w:val="1C1E21"/>
          <w:shd w:val="clear" w:color="auto" w:fill="FFFFFF"/>
        </w:rPr>
        <w:t>. U</w:t>
      </w:r>
      <w:r w:rsidRPr="00E60AD3">
        <w:rPr>
          <w:rStyle w:val="textexposedshow"/>
          <w:rFonts w:cs="Helvetica"/>
          <w:color w:val="1C1E21"/>
          <w:shd w:val="clear" w:color="auto" w:fill="FFFFFF"/>
        </w:rPr>
        <w:t>tilità</w:t>
      </w:r>
      <w:r w:rsidR="00BF515B" w:rsidRPr="00E60AD3">
        <w:rPr>
          <w:rStyle w:val="textexposedshow"/>
          <w:rFonts w:cs="Helvetica"/>
          <w:color w:val="1C1E21"/>
          <w:shd w:val="clear" w:color="auto" w:fill="FFFFFF"/>
        </w:rPr>
        <w:t>: come valuti cosa hai fatto di utile per te stesso e per gli altri?</w:t>
      </w:r>
    </w:p>
    <w:p w14:paraId="34DECD29" w14:textId="77777777" w:rsidR="00591C0C" w:rsidRPr="00E60AD3" w:rsidRDefault="00753F53" w:rsidP="00745E28">
      <w:pPr>
        <w:spacing w:after="0" w:line="360" w:lineRule="auto"/>
        <w:jc w:val="both"/>
        <w:rPr>
          <w:rStyle w:val="textexposedshow"/>
          <w:rFonts w:cs="Helvetica"/>
          <w:color w:val="1C1E21"/>
          <w:shd w:val="clear" w:color="auto" w:fill="FFFFFF"/>
        </w:rPr>
      </w:pPr>
      <w:r w:rsidRPr="00E60AD3">
        <w:rPr>
          <w:rStyle w:val="textexposedshow"/>
          <w:rFonts w:cs="Helvetica"/>
          <w:color w:val="1C1E21"/>
          <w:shd w:val="clear" w:color="auto" w:fill="FFFFFF"/>
        </w:rPr>
        <w:t>5. E</w:t>
      </w:r>
      <w:r w:rsidR="00591C0C" w:rsidRPr="00E60AD3">
        <w:rPr>
          <w:rStyle w:val="textexposedshow"/>
          <w:rFonts w:cs="Helvetica"/>
          <w:color w:val="1C1E21"/>
          <w:shd w:val="clear" w:color="auto" w:fill="FFFFFF"/>
        </w:rPr>
        <w:t>conomia</w:t>
      </w:r>
      <w:r w:rsidR="00BF515B" w:rsidRPr="00E60AD3">
        <w:rPr>
          <w:rStyle w:val="textexposedshow"/>
          <w:rFonts w:cs="Helvetica"/>
          <w:color w:val="1C1E21"/>
          <w:shd w:val="clear" w:color="auto" w:fill="FFFFFF"/>
        </w:rPr>
        <w:t>: come va la tua situazione economica</w:t>
      </w:r>
    </w:p>
    <w:p w14:paraId="6271715D" w14:textId="77777777" w:rsidR="00591C0C" w:rsidRPr="00E60AD3" w:rsidRDefault="00591C0C" w:rsidP="00745E28">
      <w:pPr>
        <w:spacing w:after="0" w:line="360" w:lineRule="auto"/>
        <w:jc w:val="both"/>
        <w:rPr>
          <w:rStyle w:val="textexposedshow"/>
          <w:rFonts w:cs="Helvetica"/>
          <w:color w:val="1C1E21"/>
          <w:shd w:val="clear" w:color="auto" w:fill="FFFFFF"/>
        </w:rPr>
      </w:pPr>
      <w:r w:rsidRPr="00E60AD3">
        <w:rPr>
          <w:rStyle w:val="textexposedshow"/>
          <w:rFonts w:cs="Helvetica"/>
          <w:color w:val="1C1E21"/>
          <w:shd w:val="clear" w:color="auto" w:fill="FFFFFF"/>
        </w:rPr>
        <w:t xml:space="preserve">6. </w:t>
      </w:r>
      <w:r w:rsidR="00753F53" w:rsidRPr="00E60AD3">
        <w:rPr>
          <w:rStyle w:val="textexposedshow"/>
          <w:rFonts w:cs="Helvetica"/>
          <w:color w:val="1C1E21"/>
          <w:shd w:val="clear" w:color="auto" w:fill="FFFFFF"/>
        </w:rPr>
        <w:t>R</w:t>
      </w:r>
      <w:r w:rsidRPr="00E60AD3">
        <w:rPr>
          <w:rStyle w:val="textexposedshow"/>
          <w:rFonts w:cs="Helvetica"/>
          <w:color w:val="1C1E21"/>
          <w:shd w:val="clear" w:color="auto" w:fill="FFFFFF"/>
        </w:rPr>
        <w:t>apporti</w:t>
      </w:r>
      <w:r w:rsidR="00BF515B" w:rsidRPr="00E60AD3">
        <w:rPr>
          <w:rStyle w:val="textexposedshow"/>
          <w:rFonts w:cs="Helvetica"/>
          <w:color w:val="1C1E21"/>
          <w:shd w:val="clear" w:color="auto" w:fill="FFFFFF"/>
        </w:rPr>
        <w:t>: come vanno i tuoi rapporti sentimentali e sessuali</w:t>
      </w:r>
    </w:p>
    <w:p w14:paraId="3516E3F6" w14:textId="77777777" w:rsidR="00591C0C" w:rsidRPr="00E60AD3" w:rsidRDefault="00591C0C" w:rsidP="00745E28">
      <w:pPr>
        <w:spacing w:after="0" w:line="360" w:lineRule="auto"/>
        <w:jc w:val="both"/>
        <w:rPr>
          <w:rStyle w:val="textexposedshow"/>
          <w:rFonts w:cs="Helvetica"/>
          <w:color w:val="1C1E21"/>
          <w:shd w:val="clear" w:color="auto" w:fill="FFFFFF"/>
        </w:rPr>
      </w:pPr>
      <w:r w:rsidRPr="00E60AD3">
        <w:rPr>
          <w:rStyle w:val="textexposedshow"/>
          <w:rFonts w:cs="Helvetica"/>
          <w:color w:val="1C1E21"/>
          <w:shd w:val="clear" w:color="auto" w:fill="FFFFFF"/>
        </w:rPr>
        <w:t>7. Amicizia</w:t>
      </w:r>
      <w:r w:rsidR="00BF515B" w:rsidRPr="00E60AD3">
        <w:rPr>
          <w:rStyle w:val="textexposedshow"/>
          <w:rFonts w:cs="Helvetica"/>
          <w:color w:val="1C1E21"/>
          <w:shd w:val="clear" w:color="auto" w:fill="FFFFFF"/>
        </w:rPr>
        <w:t>: come vanno i tuoi rapporti con gli amici e la vita sociale ?</w:t>
      </w:r>
    </w:p>
    <w:p w14:paraId="4A3432C7" w14:textId="77777777" w:rsidR="00591C0C" w:rsidRPr="00E60AD3" w:rsidRDefault="00753F53" w:rsidP="00745E28">
      <w:pPr>
        <w:spacing w:after="0" w:line="360" w:lineRule="auto"/>
        <w:jc w:val="both"/>
        <w:rPr>
          <w:rStyle w:val="textexposedshow"/>
          <w:rFonts w:cs="Helvetica"/>
          <w:color w:val="1C1E21"/>
          <w:shd w:val="clear" w:color="auto" w:fill="FFFFFF"/>
        </w:rPr>
      </w:pPr>
      <w:r w:rsidRPr="00E60AD3">
        <w:rPr>
          <w:rStyle w:val="textexposedshow"/>
          <w:rFonts w:cs="Helvetica"/>
          <w:color w:val="1C1E21"/>
          <w:shd w:val="clear" w:color="auto" w:fill="FFFFFF"/>
        </w:rPr>
        <w:t>8. T</w:t>
      </w:r>
      <w:r w:rsidR="00591C0C" w:rsidRPr="00E60AD3">
        <w:rPr>
          <w:rStyle w:val="textexposedshow"/>
          <w:rFonts w:cs="Helvetica"/>
          <w:color w:val="1C1E21"/>
          <w:shd w:val="clear" w:color="auto" w:fill="FFFFFF"/>
        </w:rPr>
        <w:t>empo libero</w:t>
      </w:r>
      <w:r w:rsidR="00BF515B" w:rsidRPr="00E60AD3">
        <w:rPr>
          <w:rStyle w:val="textexposedshow"/>
          <w:rFonts w:cs="Helvetica"/>
          <w:color w:val="1C1E21"/>
          <w:shd w:val="clear" w:color="auto" w:fill="FFFFFF"/>
        </w:rPr>
        <w:t>:</w:t>
      </w:r>
      <w:r w:rsidR="000A625F" w:rsidRPr="00E60AD3">
        <w:rPr>
          <w:rStyle w:val="textexposedshow"/>
          <w:rFonts w:cs="Helvetica"/>
          <w:color w:val="1C1E21"/>
          <w:shd w:val="clear" w:color="auto" w:fill="FFFFFF"/>
        </w:rPr>
        <w:t xml:space="preserve"> come va il tuo tempo libero</w:t>
      </w:r>
      <w:r w:rsidR="009C1212">
        <w:rPr>
          <w:rStyle w:val="textexposedshow"/>
          <w:rFonts w:cs="Helvetica"/>
          <w:color w:val="1C1E21"/>
          <w:shd w:val="clear" w:color="auto" w:fill="FFFFFF"/>
        </w:rPr>
        <w:t xml:space="preserve"> ?</w:t>
      </w:r>
    </w:p>
    <w:p w14:paraId="4F8CD109" w14:textId="77777777" w:rsidR="000A625F" w:rsidRPr="00E60AD3" w:rsidRDefault="00591C0C" w:rsidP="00745E28">
      <w:pPr>
        <w:spacing w:after="0" w:line="360" w:lineRule="auto"/>
        <w:jc w:val="both"/>
        <w:rPr>
          <w:rStyle w:val="textexposedshow"/>
          <w:rFonts w:cs="Helvetica"/>
          <w:color w:val="1C1E21"/>
          <w:shd w:val="clear" w:color="auto" w:fill="FFFFFF"/>
        </w:rPr>
      </w:pPr>
      <w:r w:rsidRPr="00E60AD3">
        <w:rPr>
          <w:rStyle w:val="textexposedshow"/>
          <w:rFonts w:cs="Helvetica"/>
          <w:color w:val="1C1E21"/>
          <w:shd w:val="clear" w:color="auto" w:fill="FFFFFF"/>
        </w:rPr>
        <w:t>9. Casa</w:t>
      </w:r>
      <w:r w:rsidR="000A625F" w:rsidRPr="00E60AD3">
        <w:rPr>
          <w:rStyle w:val="textexposedshow"/>
          <w:rFonts w:cs="Helvetica"/>
          <w:color w:val="1C1E21"/>
          <w:shd w:val="clear" w:color="auto" w:fill="FFFFFF"/>
        </w:rPr>
        <w:t>: come vivi in casa ?</w:t>
      </w:r>
    </w:p>
    <w:p w14:paraId="683C30D1" w14:textId="77777777" w:rsidR="00753F53" w:rsidRPr="00E60AD3" w:rsidRDefault="00591C0C" w:rsidP="00745E28">
      <w:pPr>
        <w:spacing w:after="0" w:line="360" w:lineRule="auto"/>
        <w:jc w:val="both"/>
        <w:rPr>
          <w:rStyle w:val="textexposedshow"/>
          <w:rFonts w:cs="Helvetica"/>
          <w:color w:val="1C1E21"/>
          <w:shd w:val="clear" w:color="auto" w:fill="FFFFFF"/>
        </w:rPr>
      </w:pPr>
      <w:r w:rsidRPr="00E60AD3">
        <w:rPr>
          <w:rStyle w:val="textexposedshow"/>
          <w:rFonts w:cs="Helvetica"/>
          <w:color w:val="1C1E21"/>
          <w:shd w:val="clear" w:color="auto" w:fill="FFFFFF"/>
        </w:rPr>
        <w:t xml:space="preserve">10. </w:t>
      </w:r>
      <w:r w:rsidR="00753F53" w:rsidRPr="00E60AD3">
        <w:rPr>
          <w:rStyle w:val="textexposedshow"/>
          <w:rFonts w:cs="Helvetica"/>
          <w:color w:val="1C1E21"/>
          <w:shd w:val="clear" w:color="auto" w:fill="FFFFFF"/>
        </w:rPr>
        <w:t>Zona di residenza</w:t>
      </w:r>
      <w:r w:rsidR="000A625F" w:rsidRPr="00E60AD3">
        <w:rPr>
          <w:rStyle w:val="textexposedshow"/>
          <w:rFonts w:cs="Helvetica"/>
          <w:color w:val="1C1E21"/>
          <w:shd w:val="clear" w:color="auto" w:fill="FFFFFF"/>
        </w:rPr>
        <w:t>: come vivi nella tua zona?</w:t>
      </w:r>
    </w:p>
    <w:p w14:paraId="6829A700" w14:textId="77777777" w:rsidR="00591C0C" w:rsidRPr="00E60AD3" w:rsidRDefault="00753F53" w:rsidP="00745E28">
      <w:pPr>
        <w:spacing w:after="0" w:line="360" w:lineRule="auto"/>
        <w:jc w:val="both"/>
        <w:rPr>
          <w:rStyle w:val="textexposedshow"/>
          <w:rFonts w:cs="Helvetica"/>
          <w:color w:val="1C1E21"/>
          <w:shd w:val="clear" w:color="auto" w:fill="FFFFFF"/>
        </w:rPr>
      </w:pPr>
      <w:r w:rsidRPr="00E60AD3">
        <w:rPr>
          <w:rStyle w:val="textexposedshow"/>
          <w:rFonts w:cs="Helvetica"/>
          <w:color w:val="1C1E21"/>
          <w:shd w:val="clear" w:color="auto" w:fill="FFFFFF"/>
        </w:rPr>
        <w:t>11. V</w:t>
      </w:r>
      <w:r w:rsidR="00591C0C" w:rsidRPr="00E60AD3">
        <w:rPr>
          <w:rStyle w:val="textexposedshow"/>
          <w:rFonts w:cs="Helvetica"/>
          <w:color w:val="1C1E21"/>
          <w:shd w:val="clear" w:color="auto" w:fill="FFFFFF"/>
        </w:rPr>
        <w:t>ita in generale</w:t>
      </w:r>
      <w:r w:rsidR="000A625F" w:rsidRPr="00E60AD3">
        <w:rPr>
          <w:rStyle w:val="textexposedshow"/>
          <w:rFonts w:cs="Helvetica"/>
          <w:color w:val="1C1E21"/>
          <w:shd w:val="clear" w:color="auto" w:fill="FFFFFF"/>
        </w:rPr>
        <w:t>: come va la tua vita in generale?</w:t>
      </w:r>
    </w:p>
    <w:p w14:paraId="20F8AC7A" w14:textId="77777777" w:rsidR="00753F53" w:rsidRPr="00E60AD3" w:rsidRDefault="00753F53" w:rsidP="00745E28">
      <w:pPr>
        <w:spacing w:after="0" w:line="360" w:lineRule="auto"/>
        <w:jc w:val="both"/>
        <w:rPr>
          <w:rStyle w:val="textexposedshow"/>
          <w:rFonts w:cs="Helvetica"/>
          <w:color w:val="1C1E21"/>
          <w:shd w:val="clear" w:color="auto" w:fill="FFFFFF"/>
        </w:rPr>
      </w:pPr>
      <w:r w:rsidRPr="00E60AD3">
        <w:rPr>
          <w:rStyle w:val="textexposedshow"/>
          <w:rFonts w:cs="Helvetica"/>
          <w:color w:val="1C1E21"/>
          <w:shd w:val="clear" w:color="auto" w:fill="FFFFFF"/>
        </w:rPr>
        <w:t>12</w:t>
      </w:r>
      <w:r w:rsidR="00591C0C" w:rsidRPr="00E60AD3">
        <w:rPr>
          <w:rStyle w:val="textexposedshow"/>
          <w:rFonts w:cs="Helvetica"/>
          <w:color w:val="1C1E21"/>
          <w:shd w:val="clear" w:color="auto" w:fill="FFFFFF"/>
        </w:rPr>
        <w:t xml:space="preserve">. </w:t>
      </w:r>
      <w:r w:rsidRPr="00E60AD3">
        <w:rPr>
          <w:rStyle w:val="textexposedshow"/>
          <w:rFonts w:cs="Helvetica"/>
          <w:color w:val="1C1E21"/>
          <w:shd w:val="clear" w:color="auto" w:fill="FFFFFF"/>
        </w:rPr>
        <w:t>Rabbia</w:t>
      </w:r>
      <w:r w:rsidR="000A625F" w:rsidRPr="00E60AD3">
        <w:rPr>
          <w:rStyle w:val="textexposedshow"/>
          <w:rFonts w:cs="Helvetica"/>
          <w:color w:val="1C1E21"/>
          <w:shd w:val="clear" w:color="auto" w:fill="FFFFFF"/>
        </w:rPr>
        <w:t>: quanto ti sei arrabbiato?</w:t>
      </w:r>
    </w:p>
    <w:p w14:paraId="7EFD995C" w14:textId="77777777" w:rsidR="00753F53" w:rsidRPr="00E60AD3" w:rsidRDefault="00753F53" w:rsidP="00745E28">
      <w:pPr>
        <w:spacing w:after="0" w:line="360" w:lineRule="auto"/>
        <w:jc w:val="both"/>
        <w:rPr>
          <w:rStyle w:val="textexposedshow"/>
          <w:rFonts w:cs="Helvetica"/>
          <w:color w:val="1C1E21"/>
          <w:shd w:val="clear" w:color="auto" w:fill="FFFFFF"/>
        </w:rPr>
      </w:pPr>
      <w:r w:rsidRPr="00E60AD3">
        <w:rPr>
          <w:rStyle w:val="textexposedshow"/>
          <w:rFonts w:cs="Helvetica"/>
          <w:color w:val="1C1E21"/>
          <w:shd w:val="clear" w:color="auto" w:fill="FFFFFF"/>
        </w:rPr>
        <w:t>13. Alcol</w:t>
      </w:r>
      <w:r w:rsidR="000A625F" w:rsidRPr="00E60AD3">
        <w:rPr>
          <w:rStyle w:val="textexposedshow"/>
          <w:rFonts w:cs="Helvetica"/>
          <w:color w:val="1C1E21"/>
          <w:shd w:val="clear" w:color="auto" w:fill="FFFFFF"/>
        </w:rPr>
        <w:t>: hai bevuto bevande alcoliche?</w:t>
      </w:r>
    </w:p>
    <w:p w14:paraId="61F164D7" w14:textId="77777777" w:rsidR="00753F53" w:rsidRPr="00E60AD3" w:rsidRDefault="00753F53" w:rsidP="00745E28">
      <w:pPr>
        <w:spacing w:after="0" w:line="360" w:lineRule="auto"/>
        <w:jc w:val="both"/>
        <w:rPr>
          <w:rStyle w:val="textexposedshow"/>
          <w:rFonts w:cs="Helvetica"/>
          <w:color w:val="1C1E21"/>
          <w:shd w:val="clear" w:color="auto" w:fill="FFFFFF"/>
        </w:rPr>
      </w:pPr>
      <w:r w:rsidRPr="00E60AD3">
        <w:rPr>
          <w:rStyle w:val="textexposedshow"/>
          <w:rFonts w:cs="Helvetica"/>
          <w:color w:val="1C1E21"/>
          <w:shd w:val="clear" w:color="auto" w:fill="FFFFFF"/>
        </w:rPr>
        <w:t>14. Comunicazione</w:t>
      </w:r>
      <w:r w:rsidR="000A625F" w:rsidRPr="00E60AD3">
        <w:rPr>
          <w:rStyle w:val="textexposedshow"/>
          <w:rFonts w:cs="Helvetica"/>
          <w:color w:val="1C1E21"/>
          <w:shd w:val="clear" w:color="auto" w:fill="FFFFFF"/>
        </w:rPr>
        <w:t>: come hai comunicato con il tuo prossimo ?</w:t>
      </w:r>
    </w:p>
    <w:p w14:paraId="04B68737" w14:textId="77777777" w:rsidR="00753F53" w:rsidRPr="00E60AD3" w:rsidRDefault="00BF515B" w:rsidP="00591C0C">
      <w:pPr>
        <w:spacing w:line="240" w:lineRule="auto"/>
        <w:jc w:val="both"/>
        <w:rPr>
          <w:rStyle w:val="textexposedshow"/>
          <w:rFonts w:cs="Helvetica"/>
          <w:color w:val="1C1E21"/>
          <w:shd w:val="clear" w:color="auto" w:fill="FFFFFF"/>
        </w:rPr>
      </w:pPr>
      <w:r w:rsidRPr="00E60AD3">
        <w:rPr>
          <w:rStyle w:val="textexposedshow"/>
          <w:rFonts w:cs="Helvetica"/>
          <w:color w:val="1C1E21"/>
          <w:shd w:val="clear" w:color="auto" w:fill="FFFFFF"/>
        </w:rPr>
        <w:t>Il grafico 2 (</w:t>
      </w:r>
      <w:r w:rsidR="00753F53" w:rsidRPr="00E60AD3">
        <w:rPr>
          <w:rStyle w:val="textexposedshow"/>
          <w:rFonts w:cs="Helvetica"/>
          <w:color w:val="1C1E21"/>
          <w:shd w:val="clear" w:color="auto" w:fill="FFFFFF"/>
        </w:rPr>
        <w:t xml:space="preserve">tipo radar) riporta i dati raccolti </w:t>
      </w:r>
      <w:r w:rsidRPr="00E60AD3">
        <w:rPr>
          <w:rStyle w:val="textexposedshow"/>
          <w:rFonts w:cs="Helvetica"/>
          <w:color w:val="1C1E21"/>
          <w:shd w:val="clear" w:color="auto" w:fill="FFFFFF"/>
        </w:rPr>
        <w:t xml:space="preserve">e </w:t>
      </w:r>
      <w:r w:rsidR="00753F53" w:rsidRPr="00E60AD3">
        <w:rPr>
          <w:rStyle w:val="textexposedshow"/>
          <w:rFonts w:cs="Helvetica"/>
          <w:color w:val="1C1E21"/>
          <w:shd w:val="clear" w:color="auto" w:fill="FFFFFF"/>
        </w:rPr>
        <w:t>recinge due aree: quella delimitata dalla riga blu, che riguarda i valori relativi alle domande di ingresso, e quella delimitata dalla riga rossa, che si riferisce alle domande in uscita. Si legge chiara la tendenza (non verificata statisticamente</w:t>
      </w:r>
      <w:r w:rsidRPr="00E60AD3">
        <w:rPr>
          <w:rStyle w:val="textexposedshow"/>
          <w:rFonts w:cs="Helvetica"/>
          <w:color w:val="1C1E21"/>
          <w:shd w:val="clear" w:color="auto" w:fill="FFFFFF"/>
        </w:rPr>
        <w:t>, data la scarsa numerosità del campione e le scarse differenze quantitative</w:t>
      </w:r>
      <w:r w:rsidR="00753F53" w:rsidRPr="00E60AD3">
        <w:rPr>
          <w:rStyle w:val="textexposedshow"/>
          <w:rFonts w:cs="Helvetica"/>
          <w:color w:val="1C1E21"/>
          <w:shd w:val="clear" w:color="auto" w:fill="FFFFFF"/>
        </w:rPr>
        <w:t>): le due aree sono simili, ma la seconda in uscita è più ristretta della prima, segno che le cose nel Club “virtuale” sono andate un po’ peggio (neppure tanto) rispetto al Club “reale”. Era quello che ci si aspettava: anche nell’indagine nazionale il commento di gran lunga più frequente è che le riunioni virtuali non potevano sostituire quelle dal vivo. E’ interessante notare gli ambiti in cui si notano le differenze:</w:t>
      </w:r>
      <w:r w:rsidR="00337730" w:rsidRPr="00E60AD3">
        <w:rPr>
          <w:rStyle w:val="textexposedshow"/>
          <w:rFonts w:cs="Helvetica"/>
          <w:color w:val="1C1E21"/>
          <w:shd w:val="clear" w:color="auto" w:fill="FFFFFF"/>
        </w:rPr>
        <w:t xml:space="preserve"> l’unica domanda in cui i membri del Club si considerano più soddisfatti è la 9, cioè lo star bene in casa, che corrisponde al vissuto protettivo della casa durante il lockdown; sono peggiorante invece la salute, lo stato d’animo, i rapporti interpersonali, il tempo libero (ovviamente stante la chiusura a casa), i vissuti di rabbia e la capacità di comunicazione. È, invece, rimasta alta la performance dell’utilità: i membri di Club anche con le sedute virtuali si sono sentiti utili a se stessi e agli altri.</w:t>
      </w:r>
    </w:p>
    <w:p w14:paraId="696E0D2A" w14:textId="77777777" w:rsidR="00337730" w:rsidRPr="00E60AD3" w:rsidRDefault="00337730" w:rsidP="00591C0C">
      <w:pPr>
        <w:spacing w:line="240" w:lineRule="auto"/>
        <w:jc w:val="both"/>
        <w:rPr>
          <w:rStyle w:val="textexposedshow"/>
          <w:rFonts w:cs="Helvetica"/>
          <w:color w:val="1C1E21"/>
          <w:shd w:val="clear" w:color="auto" w:fill="FFFFFF"/>
        </w:rPr>
      </w:pPr>
      <w:r w:rsidRPr="00E60AD3">
        <w:rPr>
          <w:rStyle w:val="textexposedshow"/>
          <w:rFonts w:cs="Helvetica"/>
          <w:color w:val="1C1E21"/>
          <w:shd w:val="clear" w:color="auto" w:fill="FFFFFF"/>
        </w:rPr>
        <w:t>Concludendo: è confermata l’opinion</w:t>
      </w:r>
      <w:r w:rsidR="009C1212">
        <w:rPr>
          <w:rStyle w:val="textexposedshow"/>
          <w:rFonts w:cs="Helvetica"/>
          <w:color w:val="1C1E21"/>
          <w:shd w:val="clear" w:color="auto" w:fill="FFFFFF"/>
        </w:rPr>
        <w:t>e</w:t>
      </w:r>
      <w:r w:rsidRPr="00E60AD3">
        <w:rPr>
          <w:rStyle w:val="textexposedshow"/>
          <w:rFonts w:cs="Helvetica"/>
          <w:color w:val="1C1E21"/>
          <w:shd w:val="clear" w:color="auto" w:fill="FFFFFF"/>
        </w:rPr>
        <w:t xml:space="preserve"> registrata in generale sulla pagina Facebook dell’inchiesta “dal basso”, che le riunioni virtuali sono meno soddisfacenti rispetto a quelle in presenza, anche se, pur con il dato rilevato</w:t>
      </w:r>
      <w:r w:rsidR="00717D44" w:rsidRPr="00E60AD3">
        <w:rPr>
          <w:rStyle w:val="textexposedshow"/>
          <w:rFonts w:cs="Helvetica"/>
          <w:color w:val="1C1E21"/>
          <w:shd w:val="clear" w:color="auto" w:fill="FFFFFF"/>
        </w:rPr>
        <w:t xml:space="preserve"> solo</w:t>
      </w:r>
      <w:r w:rsidRPr="00E60AD3">
        <w:rPr>
          <w:rStyle w:val="textexposedshow"/>
          <w:rFonts w:cs="Helvetica"/>
          <w:color w:val="1C1E21"/>
          <w:shd w:val="clear" w:color="auto" w:fill="FFFFFF"/>
        </w:rPr>
        <w:t xml:space="preserve"> nel Club grossetano</w:t>
      </w:r>
      <w:r w:rsidR="00717D44" w:rsidRPr="00E60AD3">
        <w:rPr>
          <w:rStyle w:val="textexposedshow"/>
          <w:rFonts w:cs="Helvetica"/>
          <w:color w:val="1C1E21"/>
          <w:shd w:val="clear" w:color="auto" w:fill="FFFFFF"/>
        </w:rPr>
        <w:t>, le riunioni virtuali hanno mantenuto l’efficacia e l’efficienza del Club con un modesto calo.</w:t>
      </w:r>
      <w:r w:rsidRPr="00E60AD3">
        <w:rPr>
          <w:rStyle w:val="textexposedshow"/>
          <w:rFonts w:cs="Helvetica"/>
          <w:color w:val="1C1E21"/>
          <w:shd w:val="clear" w:color="auto" w:fill="FFFFFF"/>
        </w:rPr>
        <w:t xml:space="preserve"> </w:t>
      </w:r>
    </w:p>
    <w:p w14:paraId="3DFBE956" w14:textId="77777777" w:rsidR="00337730" w:rsidRPr="00745E28" w:rsidRDefault="00337730" w:rsidP="00591C0C">
      <w:pPr>
        <w:spacing w:line="240" w:lineRule="auto"/>
        <w:jc w:val="both"/>
        <w:rPr>
          <w:rStyle w:val="textexposedshow"/>
          <w:rFonts w:cs="Helvetica"/>
          <w:b/>
          <w:bCs/>
          <w:color w:val="1C1E21"/>
          <w:sz w:val="28"/>
          <w:szCs w:val="28"/>
          <w:shd w:val="clear" w:color="auto" w:fill="FFFFFF"/>
        </w:rPr>
      </w:pPr>
      <w:r w:rsidRPr="00745E28">
        <w:rPr>
          <w:rStyle w:val="textexposedshow"/>
          <w:rFonts w:cs="Helvetica"/>
          <w:b/>
          <w:bCs/>
          <w:color w:val="1C1E21"/>
          <w:sz w:val="28"/>
          <w:szCs w:val="28"/>
          <w:shd w:val="clear" w:color="auto" w:fill="FFFFFF"/>
        </w:rPr>
        <w:t>Grafico 2</w:t>
      </w:r>
    </w:p>
    <w:p w14:paraId="0433635C" w14:textId="77777777" w:rsidR="00591C0C" w:rsidRDefault="00337730" w:rsidP="00755E53">
      <w:pPr>
        <w:jc w:val="both"/>
        <w:rPr>
          <w:rStyle w:val="textexposedshow"/>
          <w:rFonts w:cs="Helvetica"/>
          <w:color w:val="1C1E21"/>
          <w:shd w:val="clear" w:color="auto" w:fill="FFFFFF"/>
        </w:rPr>
      </w:pPr>
      <w:r w:rsidRPr="00337730">
        <w:rPr>
          <w:rStyle w:val="textexposedshow"/>
          <w:rFonts w:cs="Helvetica"/>
          <w:noProof/>
          <w:color w:val="1C1E21"/>
          <w:shd w:val="clear" w:color="auto" w:fill="FFFFFF"/>
          <w:lang w:eastAsia="it-IT"/>
        </w:rPr>
        <w:drawing>
          <wp:inline distT="0" distB="0" distL="0" distR="0" wp14:anchorId="4B087FBA" wp14:editId="2018D8D1">
            <wp:extent cx="4572000" cy="2743200"/>
            <wp:effectExtent l="19050" t="0" r="19050" b="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591C0C" w:rsidSect="00745E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FE71B" w14:textId="77777777" w:rsidR="00670127" w:rsidRDefault="00670127" w:rsidP="00717D44">
      <w:pPr>
        <w:spacing w:after="0" w:line="240" w:lineRule="auto"/>
      </w:pPr>
      <w:r>
        <w:separator/>
      </w:r>
    </w:p>
  </w:endnote>
  <w:endnote w:type="continuationSeparator" w:id="0">
    <w:p w14:paraId="596877D5" w14:textId="77777777" w:rsidR="00670127" w:rsidRDefault="00670127" w:rsidP="0071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3EDD8" w14:textId="77777777" w:rsidR="00670127" w:rsidRDefault="00670127" w:rsidP="00717D44">
      <w:pPr>
        <w:spacing w:after="0" w:line="240" w:lineRule="auto"/>
      </w:pPr>
      <w:r>
        <w:separator/>
      </w:r>
    </w:p>
  </w:footnote>
  <w:footnote w:type="continuationSeparator" w:id="0">
    <w:p w14:paraId="7E746B8D" w14:textId="77777777" w:rsidR="00670127" w:rsidRDefault="00670127" w:rsidP="00717D44">
      <w:pPr>
        <w:spacing w:after="0" w:line="240" w:lineRule="auto"/>
      </w:pPr>
      <w:r>
        <w:continuationSeparator/>
      </w:r>
    </w:p>
  </w:footnote>
  <w:footnote w:id="1">
    <w:p w14:paraId="7ED45987" w14:textId="77777777" w:rsidR="00717D44" w:rsidRDefault="00717D44">
      <w:pPr>
        <w:pStyle w:val="Testonotaapidipagina"/>
      </w:pPr>
      <w:r>
        <w:rPr>
          <w:rStyle w:val="Rimandonotaapidipagina"/>
        </w:rPr>
        <w:footnoteRef/>
      </w:r>
      <w:r>
        <w:t xml:space="preserve"> Servitore-insegnante del Club Alcologico Territorial</w:t>
      </w:r>
      <w:r w:rsidR="00E60AD3">
        <w:t xml:space="preserve">e “Carrari-Pace”, per contatti </w:t>
      </w:r>
      <w:hyperlink r:id="rId1" w:history="1">
        <w:r w:rsidR="00E60AD3" w:rsidRPr="00C50115">
          <w:rPr>
            <w:rStyle w:val="Collegamentoipertestuale"/>
          </w:rPr>
          <w:t>giuseppe.corlito@email.it</w:t>
        </w:r>
      </w:hyperlink>
      <w:r w:rsidR="00E60AD3">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E53"/>
    <w:rsid w:val="000A625F"/>
    <w:rsid w:val="000B4916"/>
    <w:rsid w:val="0016620E"/>
    <w:rsid w:val="00194188"/>
    <w:rsid w:val="00204F71"/>
    <w:rsid w:val="00254A08"/>
    <w:rsid w:val="002F5129"/>
    <w:rsid w:val="0033427D"/>
    <w:rsid w:val="00337730"/>
    <w:rsid w:val="004E4460"/>
    <w:rsid w:val="00591C0C"/>
    <w:rsid w:val="00670127"/>
    <w:rsid w:val="0067764E"/>
    <w:rsid w:val="00717D44"/>
    <w:rsid w:val="0072197A"/>
    <w:rsid w:val="00737D5C"/>
    <w:rsid w:val="00745E28"/>
    <w:rsid w:val="00753F53"/>
    <w:rsid w:val="00755E53"/>
    <w:rsid w:val="007E3400"/>
    <w:rsid w:val="007F6A0C"/>
    <w:rsid w:val="00887B0E"/>
    <w:rsid w:val="009760AB"/>
    <w:rsid w:val="009C1212"/>
    <w:rsid w:val="009E57F6"/>
    <w:rsid w:val="009E6888"/>
    <w:rsid w:val="00A32E30"/>
    <w:rsid w:val="00BA35E0"/>
    <w:rsid w:val="00BF515B"/>
    <w:rsid w:val="00D03A60"/>
    <w:rsid w:val="00D46DA7"/>
    <w:rsid w:val="00E4451A"/>
    <w:rsid w:val="00E60AD3"/>
    <w:rsid w:val="00EA6D20"/>
    <w:rsid w:val="00F96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B8E3"/>
  <w15:docId w15:val="{780F8FA9-BFBD-4FE2-AB6B-A7832813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4A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show">
    <w:name w:val="text_exposed_show"/>
    <w:basedOn w:val="Carpredefinitoparagrafo"/>
    <w:rsid w:val="0033427D"/>
  </w:style>
  <w:style w:type="paragraph" w:styleId="Testofumetto">
    <w:name w:val="Balloon Text"/>
    <w:basedOn w:val="Normale"/>
    <w:link w:val="TestofumettoCarattere"/>
    <w:uiPriority w:val="99"/>
    <w:semiHidden/>
    <w:unhideWhenUsed/>
    <w:rsid w:val="003377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7730"/>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17D4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17D44"/>
    <w:rPr>
      <w:sz w:val="20"/>
      <w:szCs w:val="20"/>
    </w:rPr>
  </w:style>
  <w:style w:type="character" w:styleId="Rimandonotaapidipagina">
    <w:name w:val="footnote reference"/>
    <w:basedOn w:val="Carpredefinitoparagrafo"/>
    <w:uiPriority w:val="99"/>
    <w:semiHidden/>
    <w:unhideWhenUsed/>
    <w:rsid w:val="00717D44"/>
    <w:rPr>
      <w:vertAlign w:val="superscript"/>
    </w:rPr>
  </w:style>
  <w:style w:type="character" w:styleId="Collegamentoipertestuale">
    <w:name w:val="Hyperlink"/>
    <w:basedOn w:val="Carpredefinitoparagrafo"/>
    <w:uiPriority w:val="99"/>
    <w:unhideWhenUsed/>
    <w:rsid w:val="00E60A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giuseppe.corlito@email.i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tente\Desktop\club%20lockdown\quanti%20sono%20i%20Clu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tente\Desktop\club%20lockdown\scheda_VAMA%20Club%20Carrari%20Pac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dLbls>
            <c:dLbl>
              <c:idx val="0"/>
              <c:tx>
                <c:rich>
                  <a:bodyPr wrap="square" lIns="38100" tIns="19050" rIns="38100" bIns="19050" anchor="ctr">
                    <a:noAutofit/>
                  </a:bodyPr>
                  <a:lstStyle/>
                  <a:p>
                    <a:pPr>
                      <a:defRPr sz="1400"/>
                    </a:pPr>
                    <a:fld id="{5E4009B1-5E5A-4AE3-9308-4CC447B8F48C}" type="VALUE">
                      <a:rPr lang="en-US" sz="1400" b="1"/>
                      <a:pPr>
                        <a:defRPr sz="1400"/>
                      </a:pPr>
                      <a:t>[VALORE]</a:t>
                    </a:fld>
                    <a:endParaRPr lang="it-IT"/>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9.2249999999999985E-2"/>
                      <c:h val="9.8171478565179354E-2"/>
                    </c:manualLayout>
                  </c15:layout>
                  <c15:dlblFieldTable/>
                  <c15:showDataLabelsRange val="0"/>
                </c:ext>
                <c:ext xmlns:c16="http://schemas.microsoft.com/office/drawing/2014/chart" uri="{C3380CC4-5D6E-409C-BE32-E72D297353CC}">
                  <c16:uniqueId val="{00000001-D7DB-4FB1-B663-5B5F435E9219}"/>
                </c:ext>
              </c:extLst>
            </c:dLbl>
            <c:dLbl>
              <c:idx val="2"/>
              <c:tx>
                <c:rich>
                  <a:bodyPr wrap="square" lIns="38100" tIns="19050" rIns="38100" bIns="19050" anchor="ctr">
                    <a:noAutofit/>
                  </a:bodyPr>
                  <a:lstStyle/>
                  <a:p>
                    <a:pPr>
                      <a:defRPr/>
                    </a:pPr>
                    <a:fld id="{959941B3-5456-4FCD-8654-C0ED4C5B9926}" type="VALUE">
                      <a:rPr lang="en-US" sz="1400" b="1"/>
                      <a:pPr>
                        <a:defRPr/>
                      </a:pPr>
                      <a:t>[VALORE]</a:t>
                    </a:fld>
                    <a:endParaRPr lang="it-IT"/>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8.3916666666666667E-2"/>
                      <c:h val="8.4282589676290459E-2"/>
                    </c:manualLayout>
                  </c15:layout>
                  <c15:dlblFieldTable/>
                  <c15:showDataLabelsRange val="0"/>
                </c:ext>
                <c:ext xmlns:c16="http://schemas.microsoft.com/office/drawing/2014/chart" uri="{C3380CC4-5D6E-409C-BE32-E72D297353CC}">
                  <c16:uniqueId val="{00000002-D7DB-4FB1-B663-5B5F435E9219}"/>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val>
            <c:numRef>
              <c:f>Foglio1!$E$100:$G$100</c:f>
              <c:numCache>
                <c:formatCode>General</c:formatCode>
                <c:ptCount val="3"/>
                <c:pt idx="0">
                  <c:v>136</c:v>
                </c:pt>
                <c:pt idx="2">
                  <c:v>129</c:v>
                </c:pt>
              </c:numCache>
            </c:numRef>
          </c:val>
          <c:extLst>
            <c:ext xmlns:c16="http://schemas.microsoft.com/office/drawing/2014/chart" uri="{C3380CC4-5D6E-409C-BE32-E72D297353CC}">
              <c16:uniqueId val="{00000000-D7DB-4FB1-B663-5B5F435E9219}"/>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marker>
            <c:symbol val="none"/>
          </c:marker>
          <c:val>
            <c:numRef>
              <c:f>Foglio1!$I$18:$V$18</c:f>
              <c:numCache>
                <c:formatCode>General</c:formatCode>
                <c:ptCount val="14"/>
                <c:pt idx="0">
                  <c:v>79</c:v>
                </c:pt>
                <c:pt idx="1">
                  <c:v>84</c:v>
                </c:pt>
                <c:pt idx="2">
                  <c:v>70</c:v>
                </c:pt>
                <c:pt idx="3">
                  <c:v>79</c:v>
                </c:pt>
                <c:pt idx="4">
                  <c:v>67</c:v>
                </c:pt>
                <c:pt idx="5">
                  <c:v>74</c:v>
                </c:pt>
                <c:pt idx="6">
                  <c:v>75</c:v>
                </c:pt>
                <c:pt idx="7">
                  <c:v>81</c:v>
                </c:pt>
                <c:pt idx="8">
                  <c:v>80</c:v>
                </c:pt>
                <c:pt idx="9">
                  <c:v>81</c:v>
                </c:pt>
                <c:pt idx="10">
                  <c:v>77</c:v>
                </c:pt>
                <c:pt idx="11">
                  <c:v>82</c:v>
                </c:pt>
                <c:pt idx="12">
                  <c:v>100</c:v>
                </c:pt>
                <c:pt idx="13">
                  <c:v>77</c:v>
                </c:pt>
              </c:numCache>
            </c:numRef>
          </c:val>
          <c:extLst>
            <c:ext xmlns:c16="http://schemas.microsoft.com/office/drawing/2014/chart" uri="{C3380CC4-5D6E-409C-BE32-E72D297353CC}">
              <c16:uniqueId val="{00000000-A7D5-4E13-B69B-3B7D46AF4988}"/>
            </c:ext>
          </c:extLst>
        </c:ser>
        <c:ser>
          <c:idx val="1"/>
          <c:order val="1"/>
          <c:marker>
            <c:symbol val="none"/>
          </c:marker>
          <c:val>
            <c:numRef>
              <c:f>Foglio1!$I$19:$V$19</c:f>
              <c:numCache>
                <c:formatCode>General</c:formatCode>
                <c:ptCount val="14"/>
                <c:pt idx="0">
                  <c:v>71</c:v>
                </c:pt>
                <c:pt idx="1">
                  <c:v>75</c:v>
                </c:pt>
                <c:pt idx="2">
                  <c:v>69</c:v>
                </c:pt>
                <c:pt idx="3">
                  <c:v>77</c:v>
                </c:pt>
                <c:pt idx="4">
                  <c:v>68</c:v>
                </c:pt>
                <c:pt idx="5">
                  <c:v>69</c:v>
                </c:pt>
                <c:pt idx="6">
                  <c:v>72</c:v>
                </c:pt>
                <c:pt idx="7">
                  <c:v>76</c:v>
                </c:pt>
                <c:pt idx="8">
                  <c:v>84</c:v>
                </c:pt>
                <c:pt idx="9">
                  <c:v>77</c:v>
                </c:pt>
                <c:pt idx="10">
                  <c:v>76</c:v>
                </c:pt>
                <c:pt idx="11">
                  <c:v>73</c:v>
                </c:pt>
                <c:pt idx="12">
                  <c:v>100</c:v>
                </c:pt>
                <c:pt idx="13">
                  <c:v>69</c:v>
                </c:pt>
              </c:numCache>
            </c:numRef>
          </c:val>
          <c:extLst>
            <c:ext xmlns:c16="http://schemas.microsoft.com/office/drawing/2014/chart" uri="{C3380CC4-5D6E-409C-BE32-E72D297353CC}">
              <c16:uniqueId val="{00000001-A7D5-4E13-B69B-3B7D46AF4988}"/>
            </c:ext>
          </c:extLst>
        </c:ser>
        <c:dLbls>
          <c:showLegendKey val="0"/>
          <c:showVal val="0"/>
          <c:showCatName val="0"/>
          <c:showSerName val="0"/>
          <c:showPercent val="0"/>
          <c:showBubbleSize val="0"/>
        </c:dLbls>
        <c:axId val="75014912"/>
        <c:axId val="75016448"/>
      </c:radarChart>
      <c:catAx>
        <c:axId val="75014912"/>
        <c:scaling>
          <c:orientation val="minMax"/>
        </c:scaling>
        <c:delete val="0"/>
        <c:axPos val="b"/>
        <c:majorGridlines/>
        <c:numFmt formatCode="General" sourceLinked="1"/>
        <c:majorTickMark val="out"/>
        <c:minorTickMark val="none"/>
        <c:tickLblPos val="nextTo"/>
        <c:crossAx val="75016448"/>
        <c:crosses val="autoZero"/>
        <c:auto val="0"/>
        <c:lblAlgn val="ctr"/>
        <c:lblOffset val="100"/>
        <c:noMultiLvlLbl val="0"/>
      </c:catAx>
      <c:valAx>
        <c:axId val="75016448"/>
        <c:scaling>
          <c:orientation val="minMax"/>
        </c:scaling>
        <c:delete val="0"/>
        <c:axPos val="l"/>
        <c:majorGridlines/>
        <c:numFmt formatCode="General" sourceLinked="1"/>
        <c:majorTickMark val="cross"/>
        <c:minorTickMark val="none"/>
        <c:tickLblPos val="nextTo"/>
        <c:crossAx val="75014912"/>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cdr:x>
      <cdr:y>0.59375</cdr:y>
    </cdr:from>
    <cdr:to>
      <cdr:x>0.91875</cdr:x>
      <cdr:y>0.69444</cdr:y>
    </cdr:to>
    <cdr:sp macro="" textlink="">
      <cdr:nvSpPr>
        <cdr:cNvPr id="2" name="CasellaDiTesto 1"/>
        <cdr:cNvSpPr txBox="1"/>
      </cdr:nvSpPr>
      <cdr:spPr>
        <a:xfrm xmlns:a="http://schemas.openxmlformats.org/drawingml/2006/main">
          <a:off x="3657599" y="1628776"/>
          <a:ext cx="542925" cy="2762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t-IT" sz="1100" b="1">
            <a:solidFill>
              <a:srgbClr val="00B0F0"/>
            </a:solidFill>
          </a:endParaRPr>
        </a:p>
      </cdr:txBody>
    </cdr:sp>
  </cdr:relSizeAnchor>
  <cdr:relSizeAnchor xmlns:cdr="http://schemas.openxmlformats.org/drawingml/2006/chartDrawing">
    <cdr:from>
      <cdr:x>0.08958</cdr:x>
      <cdr:y>0.27083</cdr:y>
    </cdr:from>
    <cdr:to>
      <cdr:x>0.35833</cdr:x>
      <cdr:y>0.52431</cdr:y>
    </cdr:to>
    <cdr:sp macro="" textlink="">
      <cdr:nvSpPr>
        <cdr:cNvPr id="5" name="CasellaDiTesto 4"/>
        <cdr:cNvSpPr txBox="1"/>
      </cdr:nvSpPr>
      <cdr:spPr>
        <a:xfrm xmlns:a="http://schemas.openxmlformats.org/drawingml/2006/main">
          <a:off x="409559" y="742941"/>
          <a:ext cx="1228741" cy="6953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t-IT" sz="1100" b="1"/>
            <a:t>SEDUTE VIRTUALI </a:t>
          </a:r>
        </a:p>
        <a:p xmlns:a="http://schemas.openxmlformats.org/drawingml/2006/main">
          <a:r>
            <a:rPr lang="it-IT" sz="1100" b="1"/>
            <a:t>48,6%</a:t>
          </a:r>
        </a:p>
      </cdr:txBody>
    </cdr:sp>
  </cdr:relSizeAnchor>
  <cdr:relSizeAnchor xmlns:cdr="http://schemas.openxmlformats.org/drawingml/2006/chartDrawing">
    <cdr:from>
      <cdr:x>0.71458</cdr:x>
      <cdr:y>0.43056</cdr:y>
    </cdr:from>
    <cdr:to>
      <cdr:x>1</cdr:x>
      <cdr:y>0.625</cdr:y>
    </cdr:to>
    <cdr:sp macro="" textlink="">
      <cdr:nvSpPr>
        <cdr:cNvPr id="6" name="CasellaDiTesto 5"/>
        <cdr:cNvSpPr txBox="1"/>
      </cdr:nvSpPr>
      <cdr:spPr>
        <a:xfrm xmlns:a="http://schemas.openxmlformats.org/drawingml/2006/main">
          <a:off x="3267060" y="1181112"/>
          <a:ext cx="1304940" cy="5333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t-IT" sz="1100" b="1"/>
            <a:t>NESSUNA SEDUTA</a:t>
          </a:r>
        </a:p>
        <a:p xmlns:a="http://schemas.openxmlformats.org/drawingml/2006/main">
          <a:r>
            <a:rPr lang="it-IT" sz="1100" b="1"/>
            <a:t>51,3%</a:t>
          </a:r>
        </a:p>
      </cdr:txBody>
    </cdr:sp>
  </cdr:relSizeAnchor>
  <cdr:relSizeAnchor xmlns:cdr="http://schemas.openxmlformats.org/drawingml/2006/chartDrawing">
    <cdr:from>
      <cdr:x>0.00833</cdr:x>
      <cdr:y>0.00347</cdr:y>
    </cdr:from>
    <cdr:to>
      <cdr:x>0.99167</cdr:x>
      <cdr:y>0.10069</cdr:y>
    </cdr:to>
    <cdr:sp macro="" textlink="">
      <cdr:nvSpPr>
        <cdr:cNvPr id="7" name="CasellaDiTesto 6"/>
        <cdr:cNvSpPr txBox="1"/>
      </cdr:nvSpPr>
      <cdr:spPr>
        <a:xfrm xmlns:a="http://schemas.openxmlformats.org/drawingml/2006/main">
          <a:off x="38100" y="9525"/>
          <a:ext cx="4495799"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it-IT" sz="1100" b="1"/>
            <a:t>QUANTI CLUB</a:t>
          </a:r>
          <a:r>
            <a:rPr lang="it-IT" sz="1100" b="1" baseline="0"/>
            <a:t> SI SONO INCONTRATI DURANTE IL LOCKDOWN ?</a:t>
          </a:r>
          <a:endParaRPr lang="it-IT" sz="1100" b="1"/>
        </a:p>
      </cdr:txBody>
    </cdr:sp>
  </cdr:relSizeAnchor>
  <cdr:relSizeAnchor xmlns:cdr="http://schemas.openxmlformats.org/drawingml/2006/chartDrawing">
    <cdr:from>
      <cdr:x>0.21875</cdr:x>
      <cdr:y>0.89236</cdr:y>
    </cdr:from>
    <cdr:to>
      <cdr:x>0.87083</cdr:x>
      <cdr:y>1</cdr:y>
    </cdr:to>
    <cdr:sp macro="" textlink="">
      <cdr:nvSpPr>
        <cdr:cNvPr id="9" name="CasellaDiTesto 8"/>
        <cdr:cNvSpPr txBox="1"/>
      </cdr:nvSpPr>
      <cdr:spPr>
        <a:xfrm xmlns:a="http://schemas.openxmlformats.org/drawingml/2006/main">
          <a:off x="1000125" y="2447925"/>
          <a:ext cx="2981325"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t-IT" sz="1100"/>
        </a:p>
      </cdr:txBody>
    </cdr:sp>
  </cdr:relSizeAnchor>
  <cdr:relSizeAnchor xmlns:cdr="http://schemas.openxmlformats.org/drawingml/2006/chartDrawing">
    <cdr:from>
      <cdr:x>0.14167</cdr:x>
      <cdr:y>0.89236</cdr:y>
    </cdr:from>
    <cdr:to>
      <cdr:x>0.88125</cdr:x>
      <cdr:y>0.98264</cdr:y>
    </cdr:to>
    <cdr:sp macro="" textlink="">
      <cdr:nvSpPr>
        <cdr:cNvPr id="10" name="CasellaDiTesto 9"/>
        <cdr:cNvSpPr txBox="1"/>
      </cdr:nvSpPr>
      <cdr:spPr>
        <a:xfrm xmlns:a="http://schemas.openxmlformats.org/drawingml/2006/main">
          <a:off x="647700" y="2447925"/>
          <a:ext cx="3381376"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it-IT" sz="1100" b="1"/>
            <a:t>TOTALE DEI CLUB CHE HANNO RISPOSTO  N. 265</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61FD7-1869-49F2-AEC2-B220B3B0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1596</Words>
  <Characters>9103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Azelio Gani</cp:lastModifiedBy>
  <cp:revision>15</cp:revision>
  <dcterms:created xsi:type="dcterms:W3CDTF">2020-06-26T22:09:00Z</dcterms:created>
  <dcterms:modified xsi:type="dcterms:W3CDTF">2020-07-20T13:03:00Z</dcterms:modified>
</cp:coreProperties>
</file>